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9EB80" w14:textId="77777777"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Klub ŻAK w Gdańsku ogłasza</w:t>
      </w:r>
    </w:p>
    <w:p w14:paraId="36CC5FC6" w14:textId="4BAFDE3D"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Międzynarodowy Konkurs SOLO DANCE CONTEST 20</w:t>
      </w:r>
      <w:r w:rsidR="00C712E2" w:rsidRPr="00D44044">
        <w:rPr>
          <w:rFonts w:asciiTheme="minorHAnsi" w:hAnsiTheme="minorHAnsi" w:cstheme="minorHAnsi"/>
          <w:b/>
        </w:rPr>
        <w:t>2</w:t>
      </w:r>
      <w:r w:rsidR="00B84205" w:rsidRPr="00D44044">
        <w:rPr>
          <w:rFonts w:asciiTheme="minorHAnsi" w:hAnsiTheme="minorHAnsi" w:cstheme="minorHAnsi"/>
          <w:b/>
        </w:rPr>
        <w:t>5</w:t>
      </w:r>
    </w:p>
    <w:p w14:paraId="5982F357" w14:textId="77777777"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na solo z dziedziny szeroko pojętego tańca współczesnego (</w:t>
      </w:r>
      <w:proofErr w:type="spellStart"/>
      <w:r w:rsidRPr="00D44044">
        <w:rPr>
          <w:rFonts w:asciiTheme="minorHAnsi" w:hAnsiTheme="minorHAnsi" w:cstheme="minorHAnsi"/>
          <w:b/>
        </w:rPr>
        <w:t>contempora</w:t>
      </w:r>
      <w:r w:rsidR="0023405E" w:rsidRPr="00D44044">
        <w:rPr>
          <w:rFonts w:asciiTheme="minorHAnsi" w:hAnsiTheme="minorHAnsi" w:cstheme="minorHAnsi"/>
          <w:b/>
        </w:rPr>
        <w:t>ry</w:t>
      </w:r>
      <w:proofErr w:type="spellEnd"/>
      <w:r w:rsidR="0023405E" w:rsidRPr="00D44044">
        <w:rPr>
          <w:rFonts w:asciiTheme="minorHAnsi" w:hAnsiTheme="minorHAnsi" w:cstheme="minorHAnsi"/>
          <w:b/>
        </w:rPr>
        <w:t xml:space="preserve"> dance / </w:t>
      </w:r>
      <w:proofErr w:type="spellStart"/>
      <w:r w:rsidR="0023405E" w:rsidRPr="00D44044">
        <w:rPr>
          <w:rFonts w:asciiTheme="minorHAnsi" w:hAnsiTheme="minorHAnsi" w:cstheme="minorHAnsi"/>
          <w:b/>
        </w:rPr>
        <w:t>contemporary</w:t>
      </w:r>
      <w:proofErr w:type="spellEnd"/>
      <w:r w:rsidR="0023405E" w:rsidRPr="00D44044">
        <w:rPr>
          <w:rFonts w:asciiTheme="minorHAnsi" w:hAnsiTheme="minorHAnsi" w:cstheme="minorHAnsi"/>
          <w:b/>
        </w:rPr>
        <w:t xml:space="preserve"> </w:t>
      </w:r>
      <w:proofErr w:type="spellStart"/>
      <w:r w:rsidR="0023405E" w:rsidRPr="00D44044">
        <w:rPr>
          <w:rFonts w:asciiTheme="minorHAnsi" w:hAnsiTheme="minorHAnsi" w:cstheme="minorHAnsi"/>
          <w:b/>
        </w:rPr>
        <w:t>ballet</w:t>
      </w:r>
      <w:proofErr w:type="spellEnd"/>
      <w:r w:rsidR="0023405E" w:rsidRPr="00D44044">
        <w:rPr>
          <w:rFonts w:asciiTheme="minorHAnsi" w:hAnsiTheme="minorHAnsi" w:cstheme="minorHAnsi"/>
          <w:b/>
        </w:rPr>
        <w:t>)</w:t>
      </w:r>
    </w:p>
    <w:p w14:paraId="0FBE243B" w14:textId="77777777" w:rsidR="00A958D6" w:rsidRPr="00D44044" w:rsidRDefault="00A958D6" w:rsidP="008875A4">
      <w:pPr>
        <w:spacing w:after="0"/>
        <w:ind w:left="-284"/>
        <w:jc w:val="both"/>
        <w:rPr>
          <w:rFonts w:asciiTheme="minorHAnsi" w:hAnsiTheme="minorHAnsi" w:cstheme="minorHAnsi"/>
        </w:rPr>
      </w:pPr>
    </w:p>
    <w:p w14:paraId="0C8093D3" w14:textId="23C33125" w:rsidR="00A958D6" w:rsidRPr="00D44044" w:rsidRDefault="00A958D6" w:rsidP="008875A4">
      <w:pPr>
        <w:autoSpaceDE w:val="0"/>
        <w:autoSpaceDN w:val="0"/>
        <w:adjustRightInd w:val="0"/>
        <w:spacing w:after="0"/>
        <w:ind w:left="-284"/>
        <w:jc w:val="both"/>
        <w:rPr>
          <w:rFonts w:asciiTheme="minorHAnsi" w:hAnsiTheme="minorHAnsi" w:cstheme="minorHAnsi"/>
        </w:rPr>
      </w:pPr>
      <w:r w:rsidRPr="00D44044">
        <w:rPr>
          <w:rFonts w:asciiTheme="minorHAnsi" w:hAnsiTheme="minorHAnsi" w:cstheme="minorHAnsi"/>
        </w:rPr>
        <w:t>Międzynarodowy Konkurs SOLO DANCE CONTEST 20</w:t>
      </w:r>
      <w:r w:rsidR="0007785D" w:rsidRPr="00D44044">
        <w:rPr>
          <w:rFonts w:asciiTheme="minorHAnsi" w:hAnsiTheme="minorHAnsi" w:cstheme="minorHAnsi"/>
        </w:rPr>
        <w:t>2</w:t>
      </w:r>
      <w:r w:rsidR="006759BB" w:rsidRPr="00D44044">
        <w:rPr>
          <w:rFonts w:asciiTheme="minorHAnsi" w:hAnsiTheme="minorHAnsi" w:cstheme="minorHAnsi"/>
        </w:rPr>
        <w:t>5</w:t>
      </w:r>
      <w:r w:rsidRPr="00D44044">
        <w:rPr>
          <w:rFonts w:asciiTheme="minorHAnsi" w:hAnsiTheme="minorHAnsi" w:cstheme="minorHAnsi"/>
        </w:rPr>
        <w:t xml:space="preserve"> odbywa się w ramach Gdańskiego Festiwalu Tańca. Konkurs skierowany jest do profesjonalnych artystów-tancerzy. </w:t>
      </w:r>
    </w:p>
    <w:p w14:paraId="3BB3B575" w14:textId="77777777" w:rsidR="00A938CE" w:rsidRPr="00D44044" w:rsidRDefault="00A938CE" w:rsidP="008875A4">
      <w:pPr>
        <w:autoSpaceDE w:val="0"/>
        <w:autoSpaceDN w:val="0"/>
        <w:adjustRightInd w:val="0"/>
        <w:spacing w:after="0"/>
        <w:ind w:left="-284"/>
        <w:jc w:val="both"/>
        <w:rPr>
          <w:rFonts w:asciiTheme="minorHAnsi" w:hAnsiTheme="minorHAnsi" w:cstheme="minorHAnsi"/>
        </w:rPr>
      </w:pPr>
    </w:p>
    <w:p w14:paraId="78451EFE" w14:textId="08A0DBC4"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Regulamin Międzynarodowego</w:t>
      </w:r>
      <w:r w:rsidR="00854FF7" w:rsidRPr="00D44044">
        <w:rPr>
          <w:rFonts w:asciiTheme="minorHAnsi" w:hAnsiTheme="minorHAnsi" w:cstheme="minorHAnsi"/>
          <w:b/>
        </w:rPr>
        <w:t xml:space="preserve"> </w:t>
      </w:r>
      <w:r w:rsidR="00B0518D" w:rsidRPr="00D44044">
        <w:rPr>
          <w:rFonts w:asciiTheme="minorHAnsi" w:hAnsiTheme="minorHAnsi" w:cstheme="minorHAnsi"/>
          <w:b/>
        </w:rPr>
        <w:t>Konkursu SOLO DANCE CONTEST 202</w:t>
      </w:r>
      <w:r w:rsidR="006759BB" w:rsidRPr="00D44044">
        <w:rPr>
          <w:rFonts w:asciiTheme="minorHAnsi" w:hAnsiTheme="minorHAnsi" w:cstheme="minorHAnsi"/>
          <w:b/>
        </w:rPr>
        <w:t>5</w:t>
      </w:r>
    </w:p>
    <w:p w14:paraId="0EC30025" w14:textId="77777777" w:rsidR="00A958D6" w:rsidRPr="00D44044" w:rsidRDefault="00A958D6" w:rsidP="008875A4">
      <w:pPr>
        <w:autoSpaceDE w:val="0"/>
        <w:autoSpaceDN w:val="0"/>
        <w:adjustRightInd w:val="0"/>
        <w:spacing w:after="0"/>
        <w:ind w:left="-284"/>
        <w:jc w:val="both"/>
        <w:rPr>
          <w:rFonts w:asciiTheme="minorHAnsi" w:hAnsiTheme="minorHAnsi" w:cstheme="minorHAnsi"/>
          <w:b/>
        </w:rPr>
      </w:pPr>
    </w:p>
    <w:p w14:paraId="69E9474F" w14:textId="77777777" w:rsidR="00A958D6" w:rsidRPr="00D44044" w:rsidRDefault="00A958D6" w:rsidP="008875A4">
      <w:pPr>
        <w:autoSpaceDE w:val="0"/>
        <w:autoSpaceDN w:val="0"/>
        <w:adjustRightInd w:val="0"/>
        <w:spacing w:after="0"/>
        <w:ind w:left="-284"/>
        <w:jc w:val="center"/>
        <w:rPr>
          <w:rFonts w:asciiTheme="minorHAnsi" w:hAnsiTheme="minorHAnsi" w:cstheme="minorHAnsi"/>
          <w:b/>
        </w:rPr>
      </w:pPr>
      <w:r w:rsidRPr="00D44044">
        <w:rPr>
          <w:rFonts w:asciiTheme="minorHAnsi" w:hAnsiTheme="minorHAnsi" w:cstheme="minorHAnsi"/>
          <w:b/>
        </w:rPr>
        <w:t>§ 1</w:t>
      </w:r>
    </w:p>
    <w:p w14:paraId="3561808F" w14:textId="77777777" w:rsidR="00A958D6" w:rsidRPr="00D44044" w:rsidRDefault="00A958D6" w:rsidP="008875A4">
      <w:pPr>
        <w:autoSpaceDE w:val="0"/>
        <w:autoSpaceDN w:val="0"/>
        <w:adjustRightInd w:val="0"/>
        <w:spacing w:after="0"/>
        <w:ind w:left="-284"/>
        <w:jc w:val="center"/>
        <w:rPr>
          <w:rFonts w:asciiTheme="minorHAnsi" w:hAnsiTheme="minorHAnsi" w:cstheme="minorHAnsi"/>
          <w:b/>
        </w:rPr>
      </w:pPr>
    </w:p>
    <w:p w14:paraId="788DC623" w14:textId="74DF6DC0" w:rsidR="00A958D6" w:rsidRPr="00D44044" w:rsidRDefault="00A958D6" w:rsidP="008875A4">
      <w:pPr>
        <w:numPr>
          <w:ilvl w:val="0"/>
          <w:numId w:val="4"/>
        </w:numPr>
        <w:spacing w:after="0"/>
        <w:ind w:left="-284" w:firstLine="0"/>
        <w:jc w:val="both"/>
        <w:rPr>
          <w:rFonts w:asciiTheme="minorHAnsi" w:hAnsiTheme="minorHAnsi" w:cstheme="minorHAnsi"/>
        </w:rPr>
      </w:pPr>
      <w:r w:rsidRPr="00D44044">
        <w:rPr>
          <w:rFonts w:asciiTheme="minorHAnsi" w:hAnsiTheme="minorHAnsi" w:cstheme="minorHAnsi"/>
        </w:rPr>
        <w:t>Organizatorem Konkursu na solową miniaturę taneczną z dziedziny szeroko pojętego tańca współczesnego (</w:t>
      </w:r>
      <w:proofErr w:type="spellStart"/>
      <w:r w:rsidRPr="00D44044">
        <w:rPr>
          <w:rFonts w:asciiTheme="minorHAnsi" w:hAnsiTheme="minorHAnsi" w:cstheme="minorHAnsi"/>
        </w:rPr>
        <w:t>contemporary</w:t>
      </w:r>
      <w:proofErr w:type="spellEnd"/>
      <w:r w:rsidRPr="00D44044">
        <w:rPr>
          <w:rFonts w:asciiTheme="minorHAnsi" w:hAnsiTheme="minorHAnsi" w:cstheme="minorHAnsi"/>
        </w:rPr>
        <w:t xml:space="preserve"> dance / </w:t>
      </w:r>
      <w:proofErr w:type="spellStart"/>
      <w:r w:rsidRPr="00D44044">
        <w:rPr>
          <w:rFonts w:asciiTheme="minorHAnsi" w:hAnsiTheme="minorHAnsi" w:cstheme="minorHAnsi"/>
        </w:rPr>
        <w:t>contemporary</w:t>
      </w:r>
      <w:proofErr w:type="spellEnd"/>
      <w:r w:rsidRPr="00D44044">
        <w:rPr>
          <w:rFonts w:asciiTheme="minorHAnsi" w:hAnsiTheme="minorHAnsi" w:cstheme="minorHAnsi"/>
        </w:rPr>
        <w:t xml:space="preserve"> </w:t>
      </w:r>
      <w:proofErr w:type="spellStart"/>
      <w:r w:rsidRPr="00D44044">
        <w:rPr>
          <w:rFonts w:asciiTheme="minorHAnsi" w:hAnsiTheme="minorHAnsi" w:cstheme="minorHAnsi"/>
        </w:rPr>
        <w:t>ballet</w:t>
      </w:r>
      <w:proofErr w:type="spellEnd"/>
      <w:r w:rsidRPr="00D44044">
        <w:rPr>
          <w:rFonts w:asciiTheme="minorHAnsi" w:hAnsiTheme="minorHAnsi" w:cstheme="minorHAnsi"/>
        </w:rPr>
        <w:t>) jest Klub ŻAK, miejska instytucja kultury z siedzibą w Gdańsku,</w:t>
      </w:r>
      <w:r w:rsidRPr="00D44044">
        <w:rPr>
          <w:rFonts w:asciiTheme="minorHAnsi" w:eastAsia="Times New Roman" w:hAnsiTheme="minorHAnsi" w:cstheme="minorHAnsi"/>
          <w:bCs/>
          <w:lang w:eastAsia="pl-PL"/>
        </w:rPr>
        <w:t xml:space="preserve"> adres: </w:t>
      </w:r>
      <w:r w:rsidR="00B0518D" w:rsidRPr="00D44044">
        <w:rPr>
          <w:rFonts w:asciiTheme="minorHAnsi" w:eastAsia="Times New Roman" w:hAnsiTheme="minorHAnsi" w:cstheme="minorHAnsi"/>
          <w:bCs/>
          <w:lang w:eastAsia="pl-PL"/>
        </w:rPr>
        <w:t>a</w:t>
      </w:r>
      <w:r w:rsidRPr="00D44044">
        <w:rPr>
          <w:rFonts w:asciiTheme="minorHAnsi" w:eastAsia="Times New Roman" w:hAnsiTheme="minorHAnsi" w:cstheme="minorHAnsi"/>
          <w:bCs/>
          <w:lang w:eastAsia="pl-PL"/>
        </w:rPr>
        <w:t xml:space="preserve">l. Grunwaldzka 197, 80-266 Gdańsk, </w:t>
      </w:r>
      <w:r w:rsidRPr="00D44044">
        <w:rPr>
          <w:rFonts w:asciiTheme="minorHAnsi" w:eastAsia="Times New Roman" w:hAnsiTheme="minorHAnsi" w:cstheme="minorHAnsi"/>
          <w:lang w:eastAsia="pl-PL"/>
        </w:rPr>
        <w:t>NIP: 5830004739</w:t>
      </w:r>
      <w:r w:rsidRPr="00D44044">
        <w:rPr>
          <w:rFonts w:asciiTheme="minorHAnsi" w:hAnsiTheme="minorHAnsi" w:cstheme="minorHAnsi"/>
        </w:rPr>
        <w:t xml:space="preserve">, </w:t>
      </w:r>
      <w:r w:rsidRPr="00D44044">
        <w:rPr>
          <w:rFonts w:asciiTheme="minorHAnsi" w:eastAsia="Times New Roman" w:hAnsiTheme="minorHAnsi" w:cstheme="minorHAnsi"/>
          <w:bCs/>
          <w:lang w:eastAsia="pl-PL"/>
        </w:rPr>
        <w:t xml:space="preserve">wpisany do Rejestru </w:t>
      </w:r>
      <w:r w:rsidRPr="00D44044">
        <w:rPr>
          <w:rFonts w:asciiTheme="minorHAnsi" w:hAnsiTheme="minorHAnsi" w:cstheme="minorHAnsi"/>
        </w:rPr>
        <w:t>Instytucji Kultury prowadzonego przez Miasto Gdańsk: 5/98.</w:t>
      </w:r>
    </w:p>
    <w:p w14:paraId="71F724E6" w14:textId="77777777" w:rsidR="00A958D6" w:rsidRPr="00D44044" w:rsidRDefault="00A958D6" w:rsidP="008875A4">
      <w:pPr>
        <w:numPr>
          <w:ilvl w:val="0"/>
          <w:numId w:val="4"/>
        </w:numPr>
        <w:spacing w:after="0"/>
        <w:ind w:left="-284" w:firstLine="0"/>
        <w:jc w:val="both"/>
        <w:rPr>
          <w:rFonts w:asciiTheme="minorHAnsi" w:hAnsiTheme="minorHAnsi" w:cstheme="minorHAnsi"/>
        </w:rPr>
      </w:pPr>
      <w:r w:rsidRPr="00D44044">
        <w:rPr>
          <w:rFonts w:asciiTheme="minorHAnsi" w:hAnsiTheme="minorHAnsi" w:cstheme="minorHAnsi"/>
        </w:rPr>
        <w:t>Konkurs odbywa się w ramach Gdańskiego Festiwalu Tańca i ma na celu wspieranie i promocję tańca współczesnego.</w:t>
      </w:r>
    </w:p>
    <w:p w14:paraId="314F72E2" w14:textId="77777777" w:rsidR="00A958D6" w:rsidRPr="00D44044" w:rsidRDefault="00A958D6" w:rsidP="008875A4">
      <w:pPr>
        <w:numPr>
          <w:ilvl w:val="0"/>
          <w:numId w:val="4"/>
        </w:numPr>
        <w:spacing w:after="0"/>
        <w:ind w:left="-284" w:firstLine="0"/>
        <w:jc w:val="both"/>
        <w:rPr>
          <w:rFonts w:asciiTheme="minorHAnsi" w:hAnsiTheme="minorHAnsi" w:cstheme="minorHAnsi"/>
          <w:b/>
          <w:bCs/>
        </w:rPr>
      </w:pPr>
      <w:r w:rsidRPr="00D44044">
        <w:rPr>
          <w:rFonts w:asciiTheme="minorHAnsi" w:hAnsiTheme="minorHAnsi" w:cstheme="minorHAnsi"/>
        </w:rPr>
        <w:t xml:space="preserve">Podstawowy </w:t>
      </w:r>
      <w:r w:rsidRPr="00D44044">
        <w:rPr>
          <w:rFonts w:asciiTheme="minorHAnsi" w:hAnsiTheme="minorHAnsi" w:cstheme="minorHAnsi"/>
          <w:b/>
          <w:bCs/>
        </w:rPr>
        <w:t>harmonogram Konkursu:</w:t>
      </w:r>
    </w:p>
    <w:p w14:paraId="4FF70E29" w14:textId="4E797FBC" w:rsidR="00A958D6" w:rsidRPr="00D44044" w:rsidRDefault="009B75CC" w:rsidP="008875A4">
      <w:pPr>
        <w:numPr>
          <w:ilvl w:val="0"/>
          <w:numId w:val="6"/>
        </w:numPr>
        <w:spacing w:after="0"/>
        <w:ind w:left="-284" w:firstLine="0"/>
        <w:jc w:val="both"/>
        <w:rPr>
          <w:rFonts w:asciiTheme="minorHAnsi" w:hAnsiTheme="minorHAnsi" w:cstheme="minorHAnsi"/>
        </w:rPr>
      </w:pPr>
      <w:r w:rsidRPr="00D44044">
        <w:rPr>
          <w:rFonts w:asciiTheme="minorHAnsi" w:hAnsiTheme="minorHAnsi" w:cstheme="minorHAnsi"/>
        </w:rPr>
        <w:t>O</w:t>
      </w:r>
      <w:r w:rsidR="00A958D6" w:rsidRPr="00D44044">
        <w:rPr>
          <w:rFonts w:asciiTheme="minorHAnsi" w:hAnsiTheme="minorHAnsi" w:cstheme="minorHAnsi"/>
        </w:rPr>
        <w:t>głoszenie</w:t>
      </w:r>
      <w:r w:rsidRPr="00D44044">
        <w:rPr>
          <w:rFonts w:asciiTheme="minorHAnsi" w:hAnsiTheme="minorHAnsi" w:cstheme="minorHAnsi"/>
        </w:rPr>
        <w:t xml:space="preserve"> </w:t>
      </w:r>
      <w:r w:rsidR="00A958D6" w:rsidRPr="00D44044">
        <w:rPr>
          <w:rFonts w:asciiTheme="minorHAnsi" w:hAnsiTheme="minorHAnsi" w:cstheme="minorHAnsi"/>
        </w:rPr>
        <w:t xml:space="preserve">Konkursu: </w:t>
      </w:r>
      <w:r w:rsidR="00A220E9" w:rsidRPr="00D44044">
        <w:rPr>
          <w:rFonts w:asciiTheme="minorHAnsi" w:hAnsiTheme="minorHAnsi" w:cstheme="minorHAnsi"/>
          <w:b/>
          <w:bCs/>
        </w:rPr>
        <w:t>7</w:t>
      </w:r>
      <w:r w:rsidR="000B72D3" w:rsidRPr="00D44044">
        <w:rPr>
          <w:rFonts w:asciiTheme="minorHAnsi" w:hAnsiTheme="minorHAnsi" w:cstheme="minorHAnsi"/>
          <w:b/>
          <w:bCs/>
        </w:rPr>
        <w:t>.0</w:t>
      </w:r>
      <w:r w:rsidR="00A220E9" w:rsidRPr="00D44044">
        <w:rPr>
          <w:rFonts w:asciiTheme="minorHAnsi" w:hAnsiTheme="minorHAnsi" w:cstheme="minorHAnsi"/>
          <w:b/>
          <w:bCs/>
        </w:rPr>
        <w:t>1</w:t>
      </w:r>
      <w:r w:rsidR="00CF2665" w:rsidRPr="00D44044">
        <w:rPr>
          <w:rFonts w:asciiTheme="minorHAnsi" w:hAnsiTheme="minorHAnsi" w:cstheme="minorHAnsi"/>
          <w:b/>
          <w:bCs/>
        </w:rPr>
        <w:t>.</w:t>
      </w:r>
      <w:r w:rsidR="00A958D6" w:rsidRPr="00D44044">
        <w:rPr>
          <w:rFonts w:asciiTheme="minorHAnsi" w:hAnsiTheme="minorHAnsi" w:cstheme="minorHAnsi"/>
          <w:b/>
          <w:bCs/>
        </w:rPr>
        <w:t>20</w:t>
      </w:r>
      <w:r w:rsidR="00854FF7" w:rsidRPr="00D44044">
        <w:rPr>
          <w:rFonts w:asciiTheme="minorHAnsi" w:hAnsiTheme="minorHAnsi" w:cstheme="minorHAnsi"/>
          <w:b/>
          <w:bCs/>
        </w:rPr>
        <w:t>2</w:t>
      </w:r>
      <w:r w:rsidR="00A220E9" w:rsidRPr="00D44044">
        <w:rPr>
          <w:rFonts w:asciiTheme="minorHAnsi" w:hAnsiTheme="minorHAnsi" w:cstheme="minorHAnsi"/>
          <w:b/>
          <w:bCs/>
        </w:rPr>
        <w:t xml:space="preserve">5 </w:t>
      </w:r>
      <w:r w:rsidR="00A958D6" w:rsidRPr="00D44044">
        <w:rPr>
          <w:rFonts w:asciiTheme="minorHAnsi" w:hAnsiTheme="minorHAnsi" w:cstheme="minorHAnsi"/>
          <w:b/>
          <w:bCs/>
        </w:rPr>
        <w:t>r.;</w:t>
      </w:r>
      <w:r w:rsidR="00A958D6" w:rsidRPr="00D44044">
        <w:rPr>
          <w:rFonts w:asciiTheme="minorHAnsi" w:hAnsiTheme="minorHAnsi" w:cstheme="minorHAnsi"/>
        </w:rPr>
        <w:t xml:space="preserve"> </w:t>
      </w:r>
    </w:p>
    <w:p w14:paraId="53E70E5D" w14:textId="3438FD60" w:rsidR="0016562D" w:rsidRPr="00D44044" w:rsidRDefault="00B0518D" w:rsidP="008875A4">
      <w:pPr>
        <w:numPr>
          <w:ilvl w:val="0"/>
          <w:numId w:val="6"/>
        </w:numPr>
        <w:spacing w:after="0"/>
        <w:ind w:left="-284" w:firstLine="0"/>
        <w:jc w:val="both"/>
        <w:rPr>
          <w:rFonts w:asciiTheme="minorHAnsi" w:hAnsiTheme="minorHAnsi" w:cstheme="minorHAnsi"/>
        </w:rPr>
      </w:pPr>
      <w:r w:rsidRPr="00D44044">
        <w:rPr>
          <w:rFonts w:asciiTheme="minorHAnsi" w:hAnsiTheme="minorHAnsi" w:cstheme="minorHAnsi"/>
        </w:rPr>
        <w:t>ogłoszenie składu jury</w:t>
      </w:r>
      <w:r w:rsidR="002C172C" w:rsidRPr="00D44044">
        <w:rPr>
          <w:rFonts w:asciiTheme="minorHAnsi" w:hAnsiTheme="minorHAnsi" w:cstheme="minorHAnsi"/>
        </w:rPr>
        <w:t xml:space="preserve"> do dnia</w:t>
      </w:r>
      <w:r w:rsidR="005C7DDF" w:rsidRPr="00D44044">
        <w:rPr>
          <w:rFonts w:asciiTheme="minorHAnsi" w:hAnsiTheme="minorHAnsi" w:cstheme="minorHAnsi"/>
        </w:rPr>
        <w:t xml:space="preserve"> </w:t>
      </w:r>
      <w:r w:rsidR="006759BB" w:rsidRPr="00D44044">
        <w:rPr>
          <w:rFonts w:asciiTheme="minorHAnsi" w:hAnsiTheme="minorHAnsi" w:cstheme="minorHAnsi"/>
          <w:b/>
          <w:bCs/>
        </w:rPr>
        <w:t>7</w:t>
      </w:r>
      <w:r w:rsidR="0016562D" w:rsidRPr="00D44044">
        <w:rPr>
          <w:rFonts w:asciiTheme="minorHAnsi" w:hAnsiTheme="minorHAnsi" w:cstheme="minorHAnsi"/>
          <w:b/>
          <w:bCs/>
        </w:rPr>
        <w:t>.0</w:t>
      </w:r>
      <w:r w:rsidR="006759BB" w:rsidRPr="00D44044">
        <w:rPr>
          <w:rFonts w:asciiTheme="minorHAnsi" w:hAnsiTheme="minorHAnsi" w:cstheme="minorHAnsi"/>
          <w:b/>
          <w:bCs/>
        </w:rPr>
        <w:t>2</w:t>
      </w:r>
      <w:r w:rsidR="0016562D" w:rsidRPr="00D44044">
        <w:rPr>
          <w:rFonts w:asciiTheme="minorHAnsi" w:hAnsiTheme="minorHAnsi" w:cstheme="minorHAnsi"/>
          <w:b/>
          <w:bCs/>
        </w:rPr>
        <w:t>.202</w:t>
      </w:r>
      <w:r w:rsidR="006759BB" w:rsidRPr="00D44044">
        <w:rPr>
          <w:rFonts w:asciiTheme="minorHAnsi" w:hAnsiTheme="minorHAnsi" w:cstheme="minorHAnsi"/>
          <w:b/>
          <w:bCs/>
        </w:rPr>
        <w:t xml:space="preserve">5 </w:t>
      </w:r>
      <w:r w:rsidR="0016562D" w:rsidRPr="00D44044">
        <w:rPr>
          <w:rFonts w:asciiTheme="minorHAnsi" w:hAnsiTheme="minorHAnsi" w:cstheme="minorHAnsi"/>
          <w:b/>
          <w:bCs/>
        </w:rPr>
        <w:t>r.</w:t>
      </w:r>
      <w:r w:rsidR="00B84205" w:rsidRPr="00D44044">
        <w:rPr>
          <w:rFonts w:asciiTheme="minorHAnsi" w:hAnsiTheme="minorHAnsi" w:cstheme="minorHAnsi"/>
          <w:b/>
          <w:bCs/>
        </w:rPr>
        <w:t>;</w:t>
      </w:r>
    </w:p>
    <w:p w14:paraId="2D0DB598" w14:textId="77777777" w:rsidR="008A71E5" w:rsidRPr="00D44044" w:rsidRDefault="00A958D6" w:rsidP="008A71E5">
      <w:pPr>
        <w:numPr>
          <w:ilvl w:val="0"/>
          <w:numId w:val="6"/>
        </w:numPr>
        <w:spacing w:after="0"/>
        <w:ind w:left="-284" w:firstLine="0"/>
        <w:jc w:val="both"/>
        <w:rPr>
          <w:rFonts w:asciiTheme="minorHAnsi" w:hAnsiTheme="minorHAnsi" w:cstheme="minorHAnsi"/>
        </w:rPr>
      </w:pPr>
      <w:r w:rsidRPr="00D44044">
        <w:rPr>
          <w:rFonts w:asciiTheme="minorHAnsi" w:hAnsiTheme="minorHAnsi" w:cstheme="minorHAnsi"/>
        </w:rPr>
        <w:t xml:space="preserve">termin składania zgłoszeń: do </w:t>
      </w:r>
      <w:r w:rsidR="006759BB" w:rsidRPr="00D44044">
        <w:rPr>
          <w:rFonts w:asciiTheme="minorHAnsi" w:hAnsiTheme="minorHAnsi" w:cstheme="minorHAnsi"/>
          <w:b/>
          <w:bCs/>
        </w:rPr>
        <w:t>31</w:t>
      </w:r>
      <w:r w:rsidRPr="00D44044">
        <w:rPr>
          <w:rFonts w:asciiTheme="minorHAnsi" w:hAnsiTheme="minorHAnsi" w:cstheme="minorHAnsi"/>
          <w:b/>
          <w:bCs/>
        </w:rPr>
        <w:t>.0</w:t>
      </w:r>
      <w:r w:rsidR="006759BB" w:rsidRPr="00D44044">
        <w:rPr>
          <w:rFonts w:asciiTheme="minorHAnsi" w:hAnsiTheme="minorHAnsi" w:cstheme="minorHAnsi"/>
          <w:b/>
          <w:bCs/>
        </w:rPr>
        <w:t>3</w:t>
      </w:r>
      <w:r w:rsidRPr="00D44044">
        <w:rPr>
          <w:rFonts w:asciiTheme="minorHAnsi" w:hAnsiTheme="minorHAnsi" w:cstheme="minorHAnsi"/>
          <w:b/>
          <w:bCs/>
        </w:rPr>
        <w:t>.20</w:t>
      </w:r>
      <w:r w:rsidR="00CF2665" w:rsidRPr="00D44044">
        <w:rPr>
          <w:rFonts w:asciiTheme="minorHAnsi" w:hAnsiTheme="minorHAnsi" w:cstheme="minorHAnsi"/>
          <w:b/>
          <w:bCs/>
        </w:rPr>
        <w:t>2</w:t>
      </w:r>
      <w:r w:rsidR="006759BB" w:rsidRPr="00D44044">
        <w:rPr>
          <w:rFonts w:asciiTheme="minorHAnsi" w:hAnsiTheme="minorHAnsi" w:cstheme="minorHAnsi"/>
          <w:b/>
          <w:bCs/>
        </w:rPr>
        <w:t xml:space="preserve">5 </w:t>
      </w:r>
      <w:r w:rsidRPr="00D44044">
        <w:rPr>
          <w:rFonts w:asciiTheme="minorHAnsi" w:hAnsiTheme="minorHAnsi" w:cstheme="minorHAnsi"/>
          <w:b/>
          <w:bCs/>
        </w:rPr>
        <w:t>r.;</w:t>
      </w:r>
    </w:p>
    <w:p w14:paraId="469EB569" w14:textId="6A5F1A8C" w:rsidR="008A71E5" w:rsidRPr="00D44044" w:rsidRDefault="008A71E5" w:rsidP="008A71E5">
      <w:pPr>
        <w:numPr>
          <w:ilvl w:val="0"/>
          <w:numId w:val="6"/>
        </w:numPr>
        <w:spacing w:after="0"/>
        <w:ind w:left="-284" w:firstLine="0"/>
        <w:jc w:val="both"/>
        <w:rPr>
          <w:rFonts w:asciiTheme="minorHAnsi" w:hAnsiTheme="minorHAnsi" w:cstheme="minorHAnsi"/>
        </w:rPr>
      </w:pPr>
      <w:r w:rsidRPr="00D44044">
        <w:rPr>
          <w:rFonts w:asciiTheme="minorHAnsi" w:hAnsiTheme="minorHAnsi" w:cstheme="minorHAnsi"/>
        </w:rPr>
        <w:t xml:space="preserve">ogłoszenie listy osób zaproszonych do udziału w polskich eliminacjach konkursu: </w:t>
      </w:r>
      <w:r w:rsidRPr="00D44044">
        <w:rPr>
          <w:rFonts w:asciiTheme="minorHAnsi" w:hAnsiTheme="minorHAnsi" w:cstheme="minorHAnsi"/>
          <w:b/>
          <w:bCs/>
        </w:rPr>
        <w:t>7.04.2025 r.</w:t>
      </w:r>
      <w:r w:rsidRPr="00D44044">
        <w:rPr>
          <w:rFonts w:asciiTheme="minorHAnsi" w:hAnsiTheme="minorHAnsi" w:cstheme="minorHAnsi"/>
        </w:rPr>
        <w:t>;</w:t>
      </w:r>
    </w:p>
    <w:p w14:paraId="24B7CB04" w14:textId="67C9C486" w:rsidR="008A71E5" w:rsidRPr="00D44044" w:rsidRDefault="008A71E5" w:rsidP="008A71E5">
      <w:pPr>
        <w:numPr>
          <w:ilvl w:val="0"/>
          <w:numId w:val="6"/>
        </w:numPr>
        <w:spacing w:after="0"/>
        <w:ind w:left="-284" w:firstLine="0"/>
        <w:jc w:val="both"/>
        <w:rPr>
          <w:rFonts w:asciiTheme="minorHAnsi" w:hAnsiTheme="minorHAnsi" w:cstheme="minorHAnsi"/>
        </w:rPr>
      </w:pPr>
      <w:r w:rsidRPr="00D44044">
        <w:rPr>
          <w:rFonts w:asciiTheme="minorHAnsi" w:hAnsiTheme="minorHAnsi" w:cstheme="minorHAnsi"/>
        </w:rPr>
        <w:t>Polskie eliminacje:</w:t>
      </w:r>
      <w:r w:rsidRPr="00D44044">
        <w:rPr>
          <w:rFonts w:asciiTheme="minorHAnsi" w:hAnsiTheme="minorHAnsi" w:cstheme="minorHAnsi"/>
          <w:b/>
          <w:bCs/>
        </w:rPr>
        <w:t xml:space="preserve"> 26-27.04.2025 r.;</w:t>
      </w:r>
    </w:p>
    <w:p w14:paraId="0AE87E18" w14:textId="4C300C92" w:rsidR="008A71E5" w:rsidRPr="00D44044" w:rsidRDefault="00A958D6" w:rsidP="008A71E5">
      <w:pPr>
        <w:numPr>
          <w:ilvl w:val="0"/>
          <w:numId w:val="6"/>
        </w:numPr>
        <w:spacing w:after="0"/>
        <w:ind w:left="-284" w:firstLine="0"/>
        <w:jc w:val="both"/>
        <w:rPr>
          <w:rFonts w:asciiTheme="minorHAnsi" w:hAnsiTheme="minorHAnsi" w:cstheme="minorHAnsi"/>
        </w:rPr>
      </w:pPr>
      <w:r w:rsidRPr="00D44044">
        <w:rPr>
          <w:rFonts w:asciiTheme="minorHAnsi" w:hAnsiTheme="minorHAnsi" w:cstheme="minorHAnsi"/>
        </w:rPr>
        <w:t>ogłoszen</w:t>
      </w:r>
      <w:r w:rsidR="006E0A75" w:rsidRPr="00D44044">
        <w:rPr>
          <w:rFonts w:asciiTheme="minorHAnsi" w:hAnsiTheme="minorHAnsi" w:cstheme="minorHAnsi"/>
        </w:rPr>
        <w:t>ie listy uczestników Konkursu:</w:t>
      </w:r>
      <w:r w:rsidRPr="00D44044">
        <w:rPr>
          <w:rFonts w:asciiTheme="minorHAnsi" w:hAnsiTheme="minorHAnsi" w:cstheme="minorHAnsi"/>
        </w:rPr>
        <w:t xml:space="preserve"> </w:t>
      </w:r>
      <w:r w:rsidR="00FC1ED5" w:rsidRPr="00D44044">
        <w:rPr>
          <w:rFonts w:asciiTheme="minorHAnsi" w:hAnsiTheme="minorHAnsi" w:cstheme="minorHAnsi"/>
          <w:b/>
          <w:bCs/>
        </w:rPr>
        <w:t>9</w:t>
      </w:r>
      <w:r w:rsidR="00CB70F4" w:rsidRPr="00D44044">
        <w:rPr>
          <w:rFonts w:asciiTheme="minorHAnsi" w:hAnsiTheme="minorHAnsi" w:cstheme="minorHAnsi"/>
          <w:b/>
          <w:bCs/>
        </w:rPr>
        <w:t>.</w:t>
      </w:r>
      <w:r w:rsidR="00A93A47" w:rsidRPr="00D44044">
        <w:rPr>
          <w:rFonts w:asciiTheme="minorHAnsi" w:hAnsiTheme="minorHAnsi" w:cstheme="minorHAnsi"/>
          <w:b/>
          <w:bCs/>
        </w:rPr>
        <w:t>0</w:t>
      </w:r>
      <w:r w:rsidR="00FC1ED5" w:rsidRPr="00D44044">
        <w:rPr>
          <w:rFonts w:asciiTheme="minorHAnsi" w:hAnsiTheme="minorHAnsi" w:cstheme="minorHAnsi"/>
          <w:b/>
          <w:bCs/>
        </w:rPr>
        <w:t>5</w:t>
      </w:r>
      <w:r w:rsidRPr="00D44044">
        <w:rPr>
          <w:rFonts w:asciiTheme="minorHAnsi" w:hAnsiTheme="minorHAnsi" w:cstheme="minorHAnsi"/>
          <w:b/>
          <w:bCs/>
        </w:rPr>
        <w:t>.20</w:t>
      </w:r>
      <w:r w:rsidR="0016562D" w:rsidRPr="00D44044">
        <w:rPr>
          <w:rFonts w:asciiTheme="minorHAnsi" w:hAnsiTheme="minorHAnsi" w:cstheme="minorHAnsi"/>
          <w:b/>
          <w:bCs/>
        </w:rPr>
        <w:t>2</w:t>
      </w:r>
      <w:r w:rsidR="00A93A47" w:rsidRPr="00D44044">
        <w:rPr>
          <w:rFonts w:asciiTheme="minorHAnsi" w:hAnsiTheme="minorHAnsi" w:cstheme="minorHAnsi"/>
          <w:b/>
          <w:bCs/>
        </w:rPr>
        <w:t>5</w:t>
      </w:r>
      <w:r w:rsidRPr="00D44044">
        <w:rPr>
          <w:rFonts w:asciiTheme="minorHAnsi" w:hAnsiTheme="minorHAnsi" w:cstheme="minorHAnsi"/>
          <w:b/>
          <w:bCs/>
        </w:rPr>
        <w:t>r.</w:t>
      </w:r>
      <w:r w:rsidRPr="00D44044">
        <w:rPr>
          <w:rFonts w:asciiTheme="minorHAnsi" w:hAnsiTheme="minorHAnsi" w:cstheme="minorHAnsi"/>
        </w:rPr>
        <w:t>;</w:t>
      </w:r>
    </w:p>
    <w:p w14:paraId="7B6C5DD0" w14:textId="54B8AF75" w:rsidR="00A958D6" w:rsidRPr="00D44044" w:rsidRDefault="00A958D6" w:rsidP="008A71E5">
      <w:pPr>
        <w:numPr>
          <w:ilvl w:val="0"/>
          <w:numId w:val="6"/>
        </w:numPr>
        <w:spacing w:after="0"/>
        <w:ind w:left="-284" w:firstLine="0"/>
        <w:jc w:val="both"/>
        <w:rPr>
          <w:rFonts w:asciiTheme="minorHAnsi" w:hAnsiTheme="minorHAnsi" w:cstheme="minorHAnsi"/>
        </w:rPr>
      </w:pPr>
      <w:r w:rsidRPr="00D44044">
        <w:rPr>
          <w:rFonts w:asciiTheme="minorHAnsi" w:hAnsiTheme="minorHAnsi" w:cstheme="minorHAnsi"/>
        </w:rPr>
        <w:t>Konkurs</w:t>
      </w:r>
      <w:r w:rsidR="00CB70F4" w:rsidRPr="00D44044">
        <w:rPr>
          <w:rFonts w:asciiTheme="minorHAnsi" w:hAnsiTheme="minorHAnsi" w:cstheme="minorHAnsi"/>
        </w:rPr>
        <w:t xml:space="preserve"> główny: </w:t>
      </w:r>
      <w:r w:rsidR="006759BB" w:rsidRPr="00D44044">
        <w:rPr>
          <w:rFonts w:asciiTheme="minorHAnsi" w:hAnsiTheme="minorHAnsi" w:cstheme="minorHAnsi"/>
          <w:b/>
          <w:bCs/>
        </w:rPr>
        <w:t>22</w:t>
      </w:r>
      <w:r w:rsidR="00DF3B74" w:rsidRPr="00D44044">
        <w:rPr>
          <w:rFonts w:asciiTheme="minorHAnsi" w:hAnsiTheme="minorHAnsi" w:cstheme="minorHAnsi"/>
          <w:b/>
          <w:bCs/>
        </w:rPr>
        <w:t>-</w:t>
      </w:r>
      <w:r w:rsidR="006759BB" w:rsidRPr="00D44044">
        <w:rPr>
          <w:rFonts w:asciiTheme="minorHAnsi" w:hAnsiTheme="minorHAnsi" w:cstheme="minorHAnsi"/>
          <w:b/>
          <w:bCs/>
        </w:rPr>
        <w:t>25</w:t>
      </w:r>
      <w:r w:rsidR="00B0518D" w:rsidRPr="00D44044">
        <w:rPr>
          <w:rFonts w:asciiTheme="minorHAnsi" w:hAnsiTheme="minorHAnsi" w:cstheme="minorHAnsi"/>
          <w:b/>
          <w:bCs/>
        </w:rPr>
        <w:t>.0</w:t>
      </w:r>
      <w:r w:rsidR="006759BB" w:rsidRPr="00D44044">
        <w:rPr>
          <w:rFonts w:asciiTheme="minorHAnsi" w:hAnsiTheme="minorHAnsi" w:cstheme="minorHAnsi"/>
          <w:b/>
          <w:bCs/>
        </w:rPr>
        <w:t>9</w:t>
      </w:r>
      <w:r w:rsidR="00CB70F4" w:rsidRPr="00D44044">
        <w:rPr>
          <w:rFonts w:asciiTheme="minorHAnsi" w:hAnsiTheme="minorHAnsi" w:cstheme="minorHAnsi"/>
          <w:b/>
          <w:bCs/>
        </w:rPr>
        <w:t>.202</w:t>
      </w:r>
      <w:r w:rsidR="006759BB" w:rsidRPr="00D44044">
        <w:rPr>
          <w:rFonts w:asciiTheme="minorHAnsi" w:hAnsiTheme="minorHAnsi" w:cstheme="minorHAnsi"/>
          <w:b/>
          <w:bCs/>
        </w:rPr>
        <w:t>5</w:t>
      </w:r>
      <w:r w:rsidR="00A93A47" w:rsidRPr="00D44044">
        <w:rPr>
          <w:rFonts w:asciiTheme="minorHAnsi" w:hAnsiTheme="minorHAnsi" w:cstheme="minorHAnsi"/>
          <w:b/>
          <w:bCs/>
        </w:rPr>
        <w:t xml:space="preserve"> r. </w:t>
      </w:r>
      <w:r w:rsidR="008A71E5" w:rsidRPr="00D44044">
        <w:rPr>
          <w:rFonts w:asciiTheme="minorHAnsi" w:hAnsiTheme="minorHAnsi" w:cstheme="minorHAnsi"/>
          <w:b/>
          <w:bCs/>
        </w:rPr>
        <w:t>;</w:t>
      </w:r>
    </w:p>
    <w:p w14:paraId="743D97C6" w14:textId="5B80C37F" w:rsidR="00B84205" w:rsidRPr="00D44044" w:rsidRDefault="00CB70F4" w:rsidP="00B84205">
      <w:pPr>
        <w:numPr>
          <w:ilvl w:val="0"/>
          <w:numId w:val="6"/>
        </w:numPr>
        <w:spacing w:after="0"/>
        <w:ind w:left="-284" w:firstLine="0"/>
        <w:jc w:val="both"/>
        <w:rPr>
          <w:rFonts w:asciiTheme="minorHAnsi" w:hAnsiTheme="minorHAnsi" w:cstheme="minorHAnsi"/>
        </w:rPr>
      </w:pPr>
      <w:r w:rsidRPr="00D44044">
        <w:rPr>
          <w:rFonts w:asciiTheme="minorHAnsi" w:hAnsiTheme="minorHAnsi" w:cstheme="minorHAnsi"/>
        </w:rPr>
        <w:t>Finał, w</w:t>
      </w:r>
      <w:r w:rsidR="00C712E2" w:rsidRPr="00D44044">
        <w:rPr>
          <w:rFonts w:asciiTheme="minorHAnsi" w:hAnsiTheme="minorHAnsi" w:cstheme="minorHAnsi"/>
        </w:rPr>
        <w:t xml:space="preserve">yniki konkursu: </w:t>
      </w:r>
      <w:r w:rsidR="00A93A47" w:rsidRPr="00D44044">
        <w:rPr>
          <w:rFonts w:asciiTheme="minorHAnsi" w:hAnsiTheme="minorHAnsi" w:cstheme="minorHAnsi"/>
          <w:b/>
          <w:bCs/>
        </w:rPr>
        <w:t>2</w:t>
      </w:r>
      <w:r w:rsidR="00C97545">
        <w:rPr>
          <w:rFonts w:asciiTheme="minorHAnsi" w:hAnsiTheme="minorHAnsi" w:cstheme="minorHAnsi"/>
          <w:b/>
          <w:bCs/>
        </w:rPr>
        <w:t>5</w:t>
      </w:r>
      <w:r w:rsidRPr="00D44044">
        <w:rPr>
          <w:rFonts w:asciiTheme="minorHAnsi" w:hAnsiTheme="minorHAnsi" w:cstheme="minorHAnsi"/>
          <w:b/>
          <w:bCs/>
        </w:rPr>
        <w:t>.0</w:t>
      </w:r>
      <w:r w:rsidR="00A93A47" w:rsidRPr="00D44044">
        <w:rPr>
          <w:rFonts w:asciiTheme="minorHAnsi" w:hAnsiTheme="minorHAnsi" w:cstheme="minorHAnsi"/>
          <w:b/>
          <w:bCs/>
        </w:rPr>
        <w:t>9</w:t>
      </w:r>
      <w:r w:rsidRPr="00D44044">
        <w:rPr>
          <w:rFonts w:asciiTheme="minorHAnsi" w:hAnsiTheme="minorHAnsi" w:cstheme="minorHAnsi"/>
          <w:b/>
          <w:bCs/>
        </w:rPr>
        <w:t>.202</w:t>
      </w:r>
      <w:r w:rsidR="00A93A47" w:rsidRPr="00D44044">
        <w:rPr>
          <w:rFonts w:asciiTheme="minorHAnsi" w:hAnsiTheme="minorHAnsi" w:cstheme="minorHAnsi"/>
          <w:b/>
          <w:bCs/>
        </w:rPr>
        <w:t xml:space="preserve">5 </w:t>
      </w:r>
      <w:r w:rsidR="006E0A75" w:rsidRPr="00D44044">
        <w:rPr>
          <w:rFonts w:asciiTheme="minorHAnsi" w:hAnsiTheme="minorHAnsi" w:cstheme="minorHAnsi"/>
          <w:b/>
          <w:bCs/>
        </w:rPr>
        <w:t>r.</w:t>
      </w:r>
      <w:r w:rsidR="00B25174">
        <w:rPr>
          <w:rFonts w:asciiTheme="minorHAnsi" w:hAnsiTheme="minorHAnsi" w:cstheme="minorHAnsi"/>
          <w:b/>
          <w:bCs/>
        </w:rPr>
        <w:t xml:space="preserve"> </w:t>
      </w:r>
    </w:p>
    <w:p w14:paraId="5605018D" w14:textId="77777777" w:rsidR="00A958D6" w:rsidRPr="00D44044" w:rsidRDefault="00A958D6" w:rsidP="001279F6">
      <w:pPr>
        <w:spacing w:after="0"/>
        <w:jc w:val="both"/>
        <w:rPr>
          <w:rFonts w:asciiTheme="minorHAnsi" w:hAnsiTheme="minorHAnsi" w:cstheme="minorHAnsi"/>
        </w:rPr>
      </w:pPr>
    </w:p>
    <w:p w14:paraId="19195A3D" w14:textId="77777777"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 2</w:t>
      </w:r>
    </w:p>
    <w:p w14:paraId="7CA78BBB" w14:textId="77777777"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Warunki uczestnictwa w Konkursie</w:t>
      </w:r>
    </w:p>
    <w:p w14:paraId="42A88044" w14:textId="77777777" w:rsidR="00A958D6" w:rsidRPr="00D44044" w:rsidRDefault="00A958D6" w:rsidP="008875A4">
      <w:pPr>
        <w:spacing w:after="0"/>
        <w:ind w:left="-284"/>
        <w:jc w:val="center"/>
        <w:rPr>
          <w:rFonts w:asciiTheme="minorHAnsi" w:hAnsiTheme="minorHAnsi" w:cstheme="minorHAnsi"/>
          <w:b/>
        </w:rPr>
      </w:pPr>
    </w:p>
    <w:p w14:paraId="554D89F1" w14:textId="77777777" w:rsidR="00A958D6" w:rsidRPr="00D44044" w:rsidRDefault="00A958D6" w:rsidP="008875A4">
      <w:pPr>
        <w:numPr>
          <w:ilvl w:val="0"/>
          <w:numId w:val="3"/>
        </w:numPr>
        <w:autoSpaceDE w:val="0"/>
        <w:autoSpaceDN w:val="0"/>
        <w:adjustRightInd w:val="0"/>
        <w:spacing w:after="0"/>
        <w:ind w:left="-284" w:firstLine="0"/>
        <w:jc w:val="both"/>
        <w:rPr>
          <w:rFonts w:asciiTheme="minorHAnsi" w:hAnsiTheme="minorHAnsi" w:cstheme="minorHAnsi"/>
        </w:rPr>
      </w:pPr>
      <w:r w:rsidRPr="00D44044">
        <w:rPr>
          <w:rFonts w:asciiTheme="minorHAnsi" w:hAnsiTheme="minorHAnsi" w:cstheme="minorHAnsi"/>
        </w:rPr>
        <w:t>W Konkursie mogą uczestniczyć:</w:t>
      </w:r>
    </w:p>
    <w:p w14:paraId="1AB1C935" w14:textId="3E68C7A1" w:rsidR="00A958D6" w:rsidRPr="00D44044" w:rsidRDefault="00A958D6" w:rsidP="00DF3B74">
      <w:pPr>
        <w:numPr>
          <w:ilvl w:val="0"/>
          <w:numId w:val="5"/>
        </w:numPr>
        <w:autoSpaceDE w:val="0"/>
        <w:autoSpaceDN w:val="0"/>
        <w:adjustRightInd w:val="0"/>
        <w:spacing w:after="0"/>
        <w:ind w:left="426" w:hanging="284"/>
        <w:jc w:val="both"/>
        <w:rPr>
          <w:rFonts w:asciiTheme="minorHAnsi" w:hAnsiTheme="minorHAnsi" w:cstheme="minorHAnsi"/>
        </w:rPr>
      </w:pPr>
      <w:r w:rsidRPr="00D44044">
        <w:rPr>
          <w:rFonts w:asciiTheme="minorHAnsi" w:hAnsiTheme="minorHAnsi" w:cstheme="minorHAnsi"/>
        </w:rPr>
        <w:t xml:space="preserve">osoby, które </w:t>
      </w:r>
      <w:r w:rsidR="00F855B0" w:rsidRPr="00D44044">
        <w:rPr>
          <w:rFonts w:asciiTheme="minorHAnsi" w:hAnsiTheme="minorHAnsi" w:cstheme="minorHAnsi"/>
        </w:rPr>
        <w:t xml:space="preserve">ukończyły </w:t>
      </w:r>
      <w:r w:rsidR="00E55C69" w:rsidRPr="00D44044">
        <w:rPr>
          <w:rFonts w:asciiTheme="minorHAnsi" w:hAnsiTheme="minorHAnsi" w:cstheme="minorHAnsi"/>
        </w:rPr>
        <w:t>18 lat</w:t>
      </w:r>
      <w:r w:rsidRPr="00D44044">
        <w:rPr>
          <w:rFonts w:asciiTheme="minorHAnsi" w:hAnsiTheme="minorHAnsi" w:cstheme="minorHAnsi"/>
        </w:rPr>
        <w:t xml:space="preserve">; </w:t>
      </w:r>
    </w:p>
    <w:p w14:paraId="3180A3E3" w14:textId="1621890A" w:rsidR="00A958D6" w:rsidRPr="00D44044" w:rsidRDefault="00DF3B74" w:rsidP="00DF3B74">
      <w:pPr>
        <w:numPr>
          <w:ilvl w:val="0"/>
          <w:numId w:val="5"/>
        </w:numPr>
        <w:autoSpaceDE w:val="0"/>
        <w:autoSpaceDN w:val="0"/>
        <w:adjustRightInd w:val="0"/>
        <w:spacing w:after="0"/>
        <w:ind w:left="426" w:hanging="284"/>
        <w:jc w:val="both"/>
        <w:rPr>
          <w:rFonts w:asciiTheme="minorHAnsi" w:hAnsiTheme="minorHAnsi" w:cstheme="minorHAnsi"/>
        </w:rPr>
      </w:pPr>
      <w:r w:rsidRPr="00D44044">
        <w:rPr>
          <w:rFonts w:asciiTheme="minorHAnsi" w:hAnsiTheme="minorHAnsi" w:cstheme="minorHAnsi"/>
        </w:rPr>
        <w:t xml:space="preserve">osoby tańczące </w:t>
      </w:r>
      <w:r w:rsidR="00A958D6" w:rsidRPr="00D44044">
        <w:rPr>
          <w:rFonts w:asciiTheme="minorHAnsi" w:hAnsiTheme="minorHAnsi" w:cstheme="minorHAnsi"/>
        </w:rPr>
        <w:t>t</w:t>
      </w:r>
      <w:r w:rsidRPr="00D44044">
        <w:rPr>
          <w:rFonts w:asciiTheme="minorHAnsi" w:hAnsiTheme="minorHAnsi" w:cstheme="minorHAnsi"/>
        </w:rPr>
        <w:t>aniec</w:t>
      </w:r>
      <w:r w:rsidR="00A958D6" w:rsidRPr="00D44044">
        <w:rPr>
          <w:rFonts w:asciiTheme="minorHAnsi" w:hAnsiTheme="minorHAnsi" w:cstheme="minorHAnsi"/>
        </w:rPr>
        <w:t xml:space="preserve"> współczesn</w:t>
      </w:r>
      <w:r w:rsidRPr="00D44044">
        <w:rPr>
          <w:rFonts w:asciiTheme="minorHAnsi" w:hAnsiTheme="minorHAnsi" w:cstheme="minorHAnsi"/>
        </w:rPr>
        <w:t>y</w:t>
      </w:r>
      <w:r w:rsidR="00A958D6" w:rsidRPr="00D44044">
        <w:rPr>
          <w:rFonts w:asciiTheme="minorHAnsi" w:hAnsiTheme="minorHAnsi" w:cstheme="minorHAnsi"/>
        </w:rPr>
        <w:t xml:space="preserve"> o udokumentowanym dorobku artystycznym lub</w:t>
      </w:r>
      <w:r w:rsidRPr="00D44044">
        <w:rPr>
          <w:rFonts w:asciiTheme="minorHAnsi" w:hAnsiTheme="minorHAnsi" w:cstheme="minorHAnsi"/>
        </w:rPr>
        <w:t xml:space="preserve"> posiadające dyplom potwierdzający wykształcenie. </w:t>
      </w:r>
      <w:r w:rsidR="00A958D6" w:rsidRPr="00D44044">
        <w:rPr>
          <w:rFonts w:asciiTheme="minorHAnsi" w:hAnsiTheme="minorHAnsi" w:cstheme="minorHAnsi"/>
        </w:rPr>
        <w:t xml:space="preserve"> </w:t>
      </w:r>
    </w:p>
    <w:p w14:paraId="130A2456" w14:textId="77777777" w:rsidR="00A93A47" w:rsidRPr="00D44044" w:rsidRDefault="00A958D6" w:rsidP="00A93A47">
      <w:pPr>
        <w:numPr>
          <w:ilvl w:val="0"/>
          <w:numId w:val="3"/>
        </w:numPr>
        <w:autoSpaceDE w:val="0"/>
        <w:autoSpaceDN w:val="0"/>
        <w:adjustRightInd w:val="0"/>
        <w:spacing w:after="0"/>
        <w:ind w:left="-284" w:firstLine="0"/>
        <w:jc w:val="both"/>
        <w:rPr>
          <w:rFonts w:asciiTheme="minorHAnsi" w:hAnsiTheme="minorHAnsi" w:cstheme="minorHAnsi"/>
        </w:rPr>
      </w:pPr>
      <w:r w:rsidRPr="00D44044">
        <w:rPr>
          <w:rFonts w:asciiTheme="minorHAnsi" w:hAnsiTheme="minorHAnsi" w:cstheme="minorHAnsi"/>
        </w:rPr>
        <w:t>Do konkursu na solową miniaturę taneczną można zgłaszać wyłącznie sola:</w:t>
      </w:r>
    </w:p>
    <w:p w14:paraId="7A2B346F" w14:textId="78AC43CF" w:rsidR="00CB70F4" w:rsidRPr="00D44044" w:rsidRDefault="00DF3B74" w:rsidP="00A93A47">
      <w:pPr>
        <w:pStyle w:val="Akapitzlist"/>
        <w:numPr>
          <w:ilvl w:val="0"/>
          <w:numId w:val="34"/>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k</w:t>
      </w:r>
      <w:r w:rsidR="00A93A47" w:rsidRPr="00D44044">
        <w:rPr>
          <w:rFonts w:asciiTheme="minorHAnsi" w:hAnsiTheme="minorHAnsi" w:cstheme="minorHAnsi"/>
        </w:rPr>
        <w:t xml:space="preserve">tóre miały swoją premierę po </w:t>
      </w:r>
      <w:r w:rsidR="00350234" w:rsidRPr="00D44044">
        <w:rPr>
          <w:rFonts w:asciiTheme="minorHAnsi" w:hAnsiTheme="minorHAnsi" w:cstheme="minorHAnsi"/>
          <w:b/>
        </w:rPr>
        <w:t xml:space="preserve">1 </w:t>
      </w:r>
      <w:r w:rsidR="00754CBA" w:rsidRPr="00D44044">
        <w:rPr>
          <w:rFonts w:asciiTheme="minorHAnsi" w:hAnsiTheme="minorHAnsi" w:cstheme="minorHAnsi"/>
          <w:b/>
        </w:rPr>
        <w:t>stycznia</w:t>
      </w:r>
      <w:r w:rsidR="00350234" w:rsidRPr="00D44044">
        <w:rPr>
          <w:rFonts w:asciiTheme="minorHAnsi" w:hAnsiTheme="minorHAnsi" w:cstheme="minorHAnsi"/>
          <w:b/>
        </w:rPr>
        <w:t xml:space="preserve"> 202</w:t>
      </w:r>
      <w:r w:rsidR="00A93A47" w:rsidRPr="00D44044">
        <w:rPr>
          <w:rFonts w:asciiTheme="minorHAnsi" w:hAnsiTheme="minorHAnsi" w:cstheme="minorHAnsi"/>
          <w:b/>
        </w:rPr>
        <w:t>4;</w:t>
      </w:r>
    </w:p>
    <w:p w14:paraId="7710087F" w14:textId="1C567918" w:rsidR="00A958D6" w:rsidRPr="00D44044" w:rsidRDefault="00A958D6" w:rsidP="00A93A47">
      <w:pPr>
        <w:pStyle w:val="Akapitzlist"/>
        <w:numPr>
          <w:ilvl w:val="0"/>
          <w:numId w:val="34"/>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nie krótsze niż 5 min</w:t>
      </w:r>
      <w:r w:rsidR="00A93A47" w:rsidRPr="00D44044">
        <w:rPr>
          <w:rFonts w:asciiTheme="minorHAnsi" w:hAnsiTheme="minorHAnsi" w:cstheme="minorHAnsi"/>
        </w:rPr>
        <w:t>u</w:t>
      </w:r>
      <w:r w:rsidRPr="00D44044">
        <w:rPr>
          <w:rFonts w:asciiTheme="minorHAnsi" w:hAnsiTheme="minorHAnsi" w:cstheme="minorHAnsi"/>
        </w:rPr>
        <w:t xml:space="preserve">t i nie dłuższe niż 20 minut; </w:t>
      </w:r>
    </w:p>
    <w:p w14:paraId="3D22DF55" w14:textId="3FE5D97F" w:rsidR="007B73E2" w:rsidRPr="00D44044" w:rsidRDefault="007B73E2" w:rsidP="00A93A47">
      <w:pPr>
        <w:pStyle w:val="Akapitzlist"/>
        <w:numPr>
          <w:ilvl w:val="0"/>
          <w:numId w:val="34"/>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solo bez rozbudowanej scenografii (dozwo</w:t>
      </w:r>
      <w:r w:rsidR="00271131" w:rsidRPr="00D44044">
        <w:rPr>
          <w:rFonts w:asciiTheme="minorHAnsi" w:hAnsiTheme="minorHAnsi" w:cstheme="minorHAnsi"/>
        </w:rPr>
        <w:t>lone</w:t>
      </w:r>
      <w:r w:rsidR="00754CBA" w:rsidRPr="00D44044">
        <w:rPr>
          <w:rFonts w:asciiTheme="minorHAnsi" w:hAnsiTheme="minorHAnsi" w:cstheme="minorHAnsi"/>
        </w:rPr>
        <w:t xml:space="preserve"> </w:t>
      </w:r>
      <w:r w:rsidR="00343F0D" w:rsidRPr="00D44044">
        <w:rPr>
          <w:rFonts w:asciiTheme="minorHAnsi" w:hAnsiTheme="minorHAnsi" w:cstheme="minorHAnsi"/>
        </w:rPr>
        <w:t xml:space="preserve">są </w:t>
      </w:r>
      <w:r w:rsidR="00754CBA" w:rsidRPr="00D44044">
        <w:rPr>
          <w:rFonts w:asciiTheme="minorHAnsi" w:hAnsiTheme="minorHAnsi" w:cstheme="minorHAnsi"/>
        </w:rPr>
        <w:t>drobne elementy</w:t>
      </w:r>
      <w:r w:rsidR="00343F0D" w:rsidRPr="00D44044">
        <w:rPr>
          <w:rFonts w:asciiTheme="minorHAnsi" w:hAnsiTheme="minorHAnsi" w:cstheme="minorHAnsi"/>
        </w:rPr>
        <w:t xml:space="preserve"> scenografii</w:t>
      </w:r>
      <w:r w:rsidR="00754CBA" w:rsidRPr="00D44044">
        <w:rPr>
          <w:rFonts w:asciiTheme="minorHAnsi" w:hAnsiTheme="minorHAnsi" w:cstheme="minorHAnsi"/>
        </w:rPr>
        <w:t>, które uczestnik solo dostarczy na własny koszt</w:t>
      </w:r>
      <w:r w:rsidR="0012231B" w:rsidRPr="00D44044">
        <w:rPr>
          <w:rFonts w:asciiTheme="minorHAnsi" w:hAnsiTheme="minorHAnsi" w:cstheme="minorHAnsi"/>
        </w:rPr>
        <w:t xml:space="preserve">), </w:t>
      </w:r>
      <w:r w:rsidR="00343F0D" w:rsidRPr="00D44044">
        <w:rPr>
          <w:rFonts w:asciiTheme="minorHAnsi" w:hAnsiTheme="minorHAnsi" w:cstheme="minorHAnsi"/>
        </w:rPr>
        <w:t xml:space="preserve">bez </w:t>
      </w:r>
      <w:r w:rsidRPr="00D44044">
        <w:rPr>
          <w:rFonts w:asciiTheme="minorHAnsi" w:hAnsiTheme="minorHAnsi" w:cstheme="minorHAnsi"/>
        </w:rPr>
        <w:t>projekcji multimedialnych</w:t>
      </w:r>
      <w:r w:rsidR="00271131" w:rsidRPr="00D44044">
        <w:rPr>
          <w:rFonts w:asciiTheme="minorHAnsi" w:hAnsiTheme="minorHAnsi" w:cstheme="minorHAnsi"/>
        </w:rPr>
        <w:t xml:space="preserve"> oraz </w:t>
      </w:r>
      <w:r w:rsidR="00343F0D" w:rsidRPr="00D44044">
        <w:rPr>
          <w:rFonts w:asciiTheme="minorHAnsi" w:hAnsiTheme="minorHAnsi" w:cstheme="minorHAnsi"/>
        </w:rPr>
        <w:t xml:space="preserve">bez </w:t>
      </w:r>
      <w:r w:rsidR="00271131" w:rsidRPr="00D44044">
        <w:rPr>
          <w:rFonts w:asciiTheme="minorHAnsi" w:hAnsiTheme="minorHAnsi" w:cstheme="minorHAnsi"/>
        </w:rPr>
        <w:t>zmian oświetlenia</w:t>
      </w:r>
      <w:r w:rsidR="00343F0D" w:rsidRPr="00D44044">
        <w:rPr>
          <w:rFonts w:asciiTheme="minorHAnsi" w:hAnsiTheme="minorHAnsi" w:cstheme="minorHAnsi"/>
        </w:rPr>
        <w:t xml:space="preserve"> w trakcie prezentacji</w:t>
      </w:r>
    </w:p>
    <w:p w14:paraId="1EA704F0" w14:textId="37249649" w:rsidR="005300AE" w:rsidRPr="00D44044" w:rsidRDefault="005300AE" w:rsidP="00A93A47">
      <w:pPr>
        <w:pStyle w:val="Akapitzlist"/>
        <w:numPr>
          <w:ilvl w:val="0"/>
          <w:numId w:val="34"/>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pozwalające na publiczną prezentację z udziałem widowni w warunkach technicznych Sali Suwnicowej Klubu Żak</w:t>
      </w:r>
      <w:r w:rsidR="00343F0D" w:rsidRPr="00D44044">
        <w:rPr>
          <w:rFonts w:asciiTheme="minorHAnsi" w:hAnsiTheme="minorHAnsi" w:cstheme="minorHAnsi"/>
        </w:rPr>
        <w:t xml:space="preserve"> takich samych dla wszystkich uczestników: 1. </w:t>
      </w:r>
      <w:r w:rsidRPr="00D44044">
        <w:rPr>
          <w:rFonts w:asciiTheme="minorHAnsi" w:hAnsiTheme="minorHAnsi" w:cstheme="minorHAnsi"/>
        </w:rPr>
        <w:t xml:space="preserve">przestrzeń: 9 m szerokości x 8 m głębokości, </w:t>
      </w:r>
      <w:r w:rsidR="00343F0D" w:rsidRPr="00D44044">
        <w:rPr>
          <w:rFonts w:asciiTheme="minorHAnsi" w:hAnsiTheme="minorHAnsi" w:cstheme="minorHAnsi"/>
          <w:b/>
          <w:bCs/>
        </w:rPr>
        <w:t xml:space="preserve">2. </w:t>
      </w:r>
      <w:r w:rsidRPr="00D44044">
        <w:rPr>
          <w:rFonts w:asciiTheme="minorHAnsi" w:hAnsiTheme="minorHAnsi" w:cstheme="minorHAnsi"/>
        </w:rPr>
        <w:t xml:space="preserve">biała podłoga </w:t>
      </w:r>
      <w:r w:rsidR="00343F0D" w:rsidRPr="00D44044">
        <w:rPr>
          <w:rFonts w:asciiTheme="minorHAnsi" w:hAnsiTheme="minorHAnsi" w:cstheme="minorHAnsi"/>
        </w:rPr>
        <w:t>baletowa, 3.</w:t>
      </w:r>
      <w:r w:rsidRPr="00D44044">
        <w:rPr>
          <w:rFonts w:asciiTheme="minorHAnsi" w:hAnsiTheme="minorHAnsi" w:cstheme="minorHAnsi"/>
        </w:rPr>
        <w:t xml:space="preserve"> biały horyzont, boczne </w:t>
      </w:r>
      <w:proofErr w:type="spellStart"/>
      <w:r w:rsidRPr="00D44044">
        <w:rPr>
          <w:rFonts w:asciiTheme="minorHAnsi" w:hAnsiTheme="minorHAnsi" w:cstheme="minorHAnsi"/>
        </w:rPr>
        <w:t>okotarowanie</w:t>
      </w:r>
      <w:proofErr w:type="spellEnd"/>
      <w:r w:rsidRPr="00D44044">
        <w:rPr>
          <w:rFonts w:asciiTheme="minorHAnsi" w:hAnsiTheme="minorHAnsi" w:cstheme="minorHAnsi"/>
        </w:rPr>
        <w:t xml:space="preserve"> czarne, bez zastawek. </w:t>
      </w:r>
    </w:p>
    <w:p w14:paraId="7DC9D97B" w14:textId="50548F7E" w:rsidR="005300AE" w:rsidRPr="00D44044" w:rsidRDefault="005300AE" w:rsidP="00D757F3">
      <w:pPr>
        <w:pStyle w:val="Akapitzlist"/>
        <w:numPr>
          <w:ilvl w:val="0"/>
          <w:numId w:val="3"/>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Uczestnicy Konkursu winni ubezpieczyć się we własnym zakresie.</w:t>
      </w:r>
    </w:p>
    <w:p w14:paraId="52382E49" w14:textId="77777777" w:rsidR="00D757F3" w:rsidRPr="00D44044" w:rsidRDefault="00D757F3" w:rsidP="00D757F3">
      <w:pPr>
        <w:autoSpaceDE w:val="0"/>
        <w:autoSpaceDN w:val="0"/>
        <w:adjustRightInd w:val="0"/>
        <w:spacing w:after="0"/>
        <w:jc w:val="both"/>
        <w:rPr>
          <w:rFonts w:asciiTheme="minorHAnsi" w:hAnsiTheme="minorHAnsi" w:cstheme="minorHAnsi"/>
        </w:rPr>
      </w:pPr>
    </w:p>
    <w:p w14:paraId="7F94C560" w14:textId="7BCC0AC7" w:rsidR="005300AE" w:rsidRPr="00D44044" w:rsidRDefault="001279F6" w:rsidP="001279F6">
      <w:pPr>
        <w:spacing w:after="0"/>
        <w:ind w:left="-284"/>
        <w:jc w:val="center"/>
        <w:rPr>
          <w:rFonts w:asciiTheme="minorHAnsi" w:hAnsiTheme="minorHAnsi" w:cstheme="minorHAnsi"/>
          <w:b/>
        </w:rPr>
      </w:pPr>
      <w:r w:rsidRPr="00D44044">
        <w:rPr>
          <w:rFonts w:asciiTheme="minorHAnsi" w:hAnsiTheme="minorHAnsi" w:cstheme="minorHAnsi"/>
          <w:b/>
        </w:rPr>
        <w:t>§ 3</w:t>
      </w:r>
    </w:p>
    <w:p w14:paraId="2726E22C" w14:textId="730CD983" w:rsidR="001279F6" w:rsidRPr="00D44044" w:rsidRDefault="001279F6" w:rsidP="001279F6">
      <w:pPr>
        <w:spacing w:after="0"/>
        <w:jc w:val="center"/>
        <w:rPr>
          <w:rFonts w:asciiTheme="minorHAnsi" w:hAnsiTheme="minorHAnsi" w:cstheme="minorHAnsi"/>
          <w:b/>
          <w:bCs/>
        </w:rPr>
      </w:pPr>
      <w:r w:rsidRPr="00D44044">
        <w:rPr>
          <w:rFonts w:asciiTheme="minorHAnsi" w:hAnsiTheme="minorHAnsi" w:cstheme="minorHAnsi"/>
          <w:b/>
          <w:bCs/>
        </w:rPr>
        <w:t>Polskie eliminacje do Solo Dance Contest</w:t>
      </w:r>
      <w:r w:rsidR="0012231B" w:rsidRPr="00D44044">
        <w:rPr>
          <w:rFonts w:asciiTheme="minorHAnsi" w:hAnsiTheme="minorHAnsi" w:cstheme="minorHAnsi"/>
          <w:b/>
          <w:bCs/>
        </w:rPr>
        <w:t>.pl</w:t>
      </w:r>
    </w:p>
    <w:p w14:paraId="19BF6FBA" w14:textId="77777777" w:rsidR="001279F6" w:rsidRPr="00D44044" w:rsidRDefault="001279F6" w:rsidP="001279F6">
      <w:pPr>
        <w:spacing w:after="0"/>
        <w:jc w:val="both"/>
        <w:rPr>
          <w:rFonts w:asciiTheme="minorHAnsi" w:hAnsiTheme="minorHAnsi" w:cstheme="minorHAnsi"/>
        </w:rPr>
      </w:pPr>
    </w:p>
    <w:p w14:paraId="602DFFD2" w14:textId="2C2F951C" w:rsidR="001279F6" w:rsidRPr="00D44044" w:rsidRDefault="001279F6" w:rsidP="001279F6">
      <w:pPr>
        <w:pStyle w:val="Akapitzlist"/>
        <w:numPr>
          <w:ilvl w:val="0"/>
          <w:numId w:val="35"/>
        </w:numPr>
        <w:spacing w:after="0"/>
        <w:jc w:val="both"/>
        <w:rPr>
          <w:rFonts w:asciiTheme="minorHAnsi" w:hAnsiTheme="minorHAnsi" w:cstheme="minorHAnsi"/>
        </w:rPr>
      </w:pPr>
      <w:r w:rsidRPr="00D44044">
        <w:rPr>
          <w:rFonts w:asciiTheme="minorHAnsi" w:hAnsiTheme="minorHAnsi" w:cstheme="minorHAnsi"/>
        </w:rPr>
        <w:t>W ramach naboru na konkurs odbędą się polskie eliminacje</w:t>
      </w:r>
      <w:r w:rsidR="00D757F3" w:rsidRPr="00D44044">
        <w:rPr>
          <w:rFonts w:asciiTheme="minorHAnsi" w:hAnsiTheme="minorHAnsi" w:cstheme="minorHAnsi"/>
        </w:rPr>
        <w:t xml:space="preserve"> zwane dalej Eliminacjami. Do udziału w Eliminacjach</w:t>
      </w:r>
      <w:r w:rsidRPr="00D44044">
        <w:rPr>
          <w:rFonts w:asciiTheme="minorHAnsi" w:hAnsiTheme="minorHAnsi" w:cstheme="minorHAnsi"/>
        </w:rPr>
        <w:t xml:space="preserve"> zostanie zaproszonych od 10 do 12 </w:t>
      </w:r>
      <w:r w:rsidR="00B25174">
        <w:rPr>
          <w:rFonts w:asciiTheme="minorHAnsi" w:hAnsiTheme="minorHAnsi" w:cstheme="minorHAnsi"/>
        </w:rPr>
        <w:t xml:space="preserve">osób </w:t>
      </w:r>
      <w:r w:rsidR="006D03E4" w:rsidRPr="00D44044">
        <w:rPr>
          <w:rFonts w:asciiTheme="minorHAnsi" w:hAnsiTheme="minorHAnsi" w:cstheme="minorHAnsi"/>
        </w:rPr>
        <w:t>tańczących</w:t>
      </w:r>
      <w:r w:rsidRPr="00D44044">
        <w:rPr>
          <w:rFonts w:asciiTheme="minorHAnsi" w:hAnsiTheme="minorHAnsi" w:cstheme="minorHAnsi"/>
        </w:rPr>
        <w:t xml:space="preserve"> z Polski, k</w:t>
      </w:r>
      <w:r w:rsidR="006D03E4" w:rsidRPr="00D44044">
        <w:rPr>
          <w:rFonts w:asciiTheme="minorHAnsi" w:hAnsiTheme="minorHAnsi" w:cstheme="minorHAnsi"/>
        </w:rPr>
        <w:t xml:space="preserve">tóre zgłosiły </w:t>
      </w:r>
      <w:r w:rsidRPr="00D44044">
        <w:rPr>
          <w:rFonts w:asciiTheme="minorHAnsi" w:hAnsiTheme="minorHAnsi" w:cstheme="minorHAnsi"/>
        </w:rPr>
        <w:t xml:space="preserve">swoje prace na konkurs w ramach </w:t>
      </w:r>
      <w:r w:rsidR="00D757F3" w:rsidRPr="00D44044">
        <w:rPr>
          <w:rFonts w:asciiTheme="minorHAnsi" w:hAnsiTheme="minorHAnsi" w:cstheme="minorHAnsi"/>
        </w:rPr>
        <w:t>otwartego naboru</w:t>
      </w:r>
      <w:r w:rsidR="00DF3B74" w:rsidRPr="00D44044">
        <w:rPr>
          <w:rFonts w:asciiTheme="minorHAnsi" w:hAnsiTheme="minorHAnsi" w:cstheme="minorHAnsi"/>
        </w:rPr>
        <w:t>,</w:t>
      </w:r>
      <w:r w:rsidR="00D757F3" w:rsidRPr="00D44044">
        <w:rPr>
          <w:rFonts w:asciiTheme="minorHAnsi" w:hAnsiTheme="minorHAnsi" w:cstheme="minorHAnsi"/>
        </w:rPr>
        <w:t xml:space="preserve"> którego zasady określa niniejszy regulamin</w:t>
      </w:r>
      <w:r w:rsidRPr="00D44044">
        <w:rPr>
          <w:rFonts w:asciiTheme="minorHAnsi" w:hAnsiTheme="minorHAnsi" w:cstheme="minorHAnsi"/>
        </w:rPr>
        <w:t xml:space="preserve">. Prace zaprezentowane podczas </w:t>
      </w:r>
      <w:r w:rsidR="00D757F3" w:rsidRPr="00D44044">
        <w:rPr>
          <w:rFonts w:asciiTheme="minorHAnsi" w:hAnsiTheme="minorHAnsi" w:cstheme="minorHAnsi"/>
        </w:rPr>
        <w:lastRenderedPageBreak/>
        <w:t>E</w:t>
      </w:r>
      <w:r w:rsidRPr="00D44044">
        <w:rPr>
          <w:rFonts w:asciiTheme="minorHAnsi" w:hAnsiTheme="minorHAnsi" w:cstheme="minorHAnsi"/>
        </w:rPr>
        <w:t xml:space="preserve">liminacji będą oceniane przez </w:t>
      </w:r>
      <w:r w:rsidR="006D03E4" w:rsidRPr="00D44044">
        <w:rPr>
          <w:rFonts w:asciiTheme="minorHAnsi" w:hAnsiTheme="minorHAnsi" w:cstheme="minorHAnsi"/>
        </w:rPr>
        <w:t>osoby eksperckie</w:t>
      </w:r>
      <w:r w:rsidRPr="00D44044">
        <w:rPr>
          <w:rFonts w:asciiTheme="minorHAnsi" w:hAnsiTheme="minorHAnsi" w:cstheme="minorHAnsi"/>
        </w:rPr>
        <w:t xml:space="preserve"> w dziedzinie tańca współczesnego, </w:t>
      </w:r>
      <w:r w:rsidR="00B25174">
        <w:rPr>
          <w:rFonts w:asciiTheme="minorHAnsi" w:hAnsiTheme="minorHAnsi" w:cstheme="minorHAnsi"/>
        </w:rPr>
        <w:t>a</w:t>
      </w:r>
      <w:r w:rsidR="006D03E4" w:rsidRPr="00D44044">
        <w:rPr>
          <w:rFonts w:asciiTheme="minorHAnsi" w:hAnsiTheme="minorHAnsi" w:cstheme="minorHAnsi"/>
        </w:rPr>
        <w:t xml:space="preserve"> wybrane podczas eliminacji prace</w:t>
      </w:r>
      <w:r w:rsidRPr="00D44044">
        <w:rPr>
          <w:rFonts w:asciiTheme="minorHAnsi" w:hAnsiTheme="minorHAnsi" w:cstheme="minorHAnsi"/>
        </w:rPr>
        <w:t xml:space="preserve"> z</w:t>
      </w:r>
      <w:r w:rsidR="006D03E4" w:rsidRPr="00D44044">
        <w:rPr>
          <w:rFonts w:asciiTheme="minorHAnsi" w:hAnsiTheme="minorHAnsi" w:cstheme="minorHAnsi"/>
        </w:rPr>
        <w:t xml:space="preserve">akwalifikowane </w:t>
      </w:r>
      <w:r w:rsidRPr="00D44044">
        <w:rPr>
          <w:rFonts w:asciiTheme="minorHAnsi" w:hAnsiTheme="minorHAnsi" w:cstheme="minorHAnsi"/>
        </w:rPr>
        <w:t>do udziału w konkursie głównym</w:t>
      </w:r>
      <w:r w:rsidR="00D757F3" w:rsidRPr="00D44044">
        <w:rPr>
          <w:rFonts w:asciiTheme="minorHAnsi" w:hAnsiTheme="minorHAnsi" w:cstheme="minorHAnsi"/>
        </w:rPr>
        <w:t xml:space="preserve">, który dobędzie się w </w:t>
      </w:r>
      <w:r w:rsidRPr="00D44044">
        <w:rPr>
          <w:rFonts w:asciiTheme="minorHAnsi" w:hAnsiTheme="minorHAnsi" w:cstheme="minorHAnsi"/>
        </w:rPr>
        <w:t xml:space="preserve">dniach 22-25.09.2025 r.. </w:t>
      </w:r>
    </w:p>
    <w:p w14:paraId="64607DF1" w14:textId="74BABAFF" w:rsidR="00D757F3" w:rsidRDefault="00D757F3" w:rsidP="00D757F3">
      <w:pPr>
        <w:pStyle w:val="Akapitzlist"/>
        <w:numPr>
          <w:ilvl w:val="0"/>
          <w:numId w:val="35"/>
        </w:numPr>
        <w:spacing w:after="0"/>
        <w:jc w:val="both"/>
        <w:rPr>
          <w:rFonts w:asciiTheme="minorHAnsi" w:hAnsiTheme="minorHAnsi" w:cstheme="minorHAnsi"/>
        </w:rPr>
      </w:pPr>
      <w:r w:rsidRPr="00D44044">
        <w:rPr>
          <w:rFonts w:asciiTheme="minorHAnsi" w:hAnsiTheme="minorHAnsi" w:cstheme="minorHAnsi"/>
        </w:rPr>
        <w:t>Eliminacje odbędą się w Klubie Żak w dniach 26-27.04.2025 r..</w:t>
      </w:r>
    </w:p>
    <w:p w14:paraId="3A2FCCDA" w14:textId="7B153F0C" w:rsidR="0031201E" w:rsidRPr="00D44044" w:rsidRDefault="0031201E" w:rsidP="00D757F3">
      <w:pPr>
        <w:pStyle w:val="Akapitzlist"/>
        <w:numPr>
          <w:ilvl w:val="0"/>
          <w:numId w:val="35"/>
        </w:numPr>
        <w:spacing w:after="0"/>
        <w:jc w:val="both"/>
        <w:rPr>
          <w:rFonts w:asciiTheme="minorHAnsi" w:hAnsiTheme="minorHAnsi" w:cstheme="minorHAnsi"/>
        </w:rPr>
      </w:pPr>
      <w:r>
        <w:rPr>
          <w:rFonts w:asciiTheme="minorHAnsi" w:hAnsiTheme="minorHAnsi" w:cstheme="minorHAnsi"/>
        </w:rPr>
        <w:t>Osoby uczestniczące w elimanacjach otrzymają wynagrodzenie w wysokości 400 zł brutto</w:t>
      </w:r>
      <w:r w:rsidR="00965123">
        <w:rPr>
          <w:rFonts w:asciiTheme="minorHAnsi" w:hAnsiTheme="minorHAnsi" w:cstheme="minorHAnsi"/>
        </w:rPr>
        <w:t xml:space="preserve"> za prezentacje sola, </w:t>
      </w:r>
    </w:p>
    <w:p w14:paraId="14865D22" w14:textId="7A0242C4" w:rsidR="0035542A" w:rsidRPr="00D44044" w:rsidRDefault="0035542A" w:rsidP="0035542A">
      <w:pPr>
        <w:pStyle w:val="Akapitzlist"/>
        <w:numPr>
          <w:ilvl w:val="0"/>
          <w:numId w:val="35"/>
        </w:numPr>
        <w:spacing w:after="0"/>
        <w:jc w:val="both"/>
        <w:rPr>
          <w:rFonts w:asciiTheme="minorHAnsi" w:hAnsiTheme="minorHAnsi" w:cstheme="minorHAnsi"/>
        </w:rPr>
      </w:pPr>
      <w:r w:rsidRPr="00D44044">
        <w:rPr>
          <w:rFonts w:asciiTheme="minorHAnsi" w:hAnsiTheme="minorHAnsi" w:cstheme="minorHAnsi"/>
        </w:rPr>
        <w:t xml:space="preserve">Przez </w:t>
      </w:r>
      <w:r w:rsidR="006D03E4" w:rsidRPr="00D44044">
        <w:rPr>
          <w:rFonts w:asciiTheme="minorHAnsi" w:hAnsiTheme="minorHAnsi" w:cstheme="minorHAnsi"/>
        </w:rPr>
        <w:t>osoby tańczące</w:t>
      </w:r>
      <w:r w:rsidRPr="00D44044">
        <w:rPr>
          <w:rFonts w:asciiTheme="minorHAnsi" w:hAnsiTheme="minorHAnsi" w:cstheme="minorHAnsi"/>
        </w:rPr>
        <w:t xml:space="preserve"> z </w:t>
      </w:r>
      <w:r w:rsidR="006D03E4" w:rsidRPr="00D44044">
        <w:rPr>
          <w:rFonts w:asciiTheme="minorHAnsi" w:hAnsiTheme="minorHAnsi" w:cstheme="minorHAnsi"/>
        </w:rPr>
        <w:t>Polski</w:t>
      </w:r>
      <w:r w:rsidRPr="00D44044">
        <w:rPr>
          <w:rFonts w:asciiTheme="minorHAnsi" w:hAnsiTheme="minorHAnsi" w:cstheme="minorHAnsi"/>
        </w:rPr>
        <w:t xml:space="preserve"> rozumie się osoby posiadające polskie obywatelstwo lub mieszkające w Polsce od co najmniej dwóch lat</w:t>
      </w:r>
      <w:r w:rsidR="00D757F3" w:rsidRPr="00D44044">
        <w:rPr>
          <w:rFonts w:asciiTheme="minorHAnsi" w:hAnsiTheme="minorHAnsi" w:cstheme="minorHAnsi"/>
        </w:rPr>
        <w:t xml:space="preserve"> w momencie przesłania aplikacji na Konkurs. </w:t>
      </w:r>
    </w:p>
    <w:p w14:paraId="50265AE6" w14:textId="48F76D29" w:rsidR="00D757F3" w:rsidRPr="00D44044" w:rsidRDefault="00D757F3" w:rsidP="00D757F3">
      <w:pPr>
        <w:pStyle w:val="Akapitzlist"/>
        <w:numPr>
          <w:ilvl w:val="0"/>
          <w:numId w:val="35"/>
        </w:numPr>
        <w:spacing w:after="0"/>
        <w:jc w:val="both"/>
        <w:rPr>
          <w:rFonts w:asciiTheme="minorHAnsi" w:hAnsiTheme="minorHAnsi" w:cstheme="minorHAnsi"/>
        </w:rPr>
      </w:pPr>
      <w:r w:rsidRPr="00D44044">
        <w:rPr>
          <w:rFonts w:asciiTheme="minorHAnsi" w:hAnsiTheme="minorHAnsi" w:cstheme="minorHAnsi"/>
        </w:rPr>
        <w:t xml:space="preserve">W ramach eliminacji wyłonionych zostanie minimum 5 prac, które zostaną zakwalifikowane do udziału w konkursie głównym. </w:t>
      </w:r>
    </w:p>
    <w:p w14:paraId="60641B11" w14:textId="78A4F22F" w:rsidR="0035542A" w:rsidRPr="00D44044" w:rsidRDefault="0035542A" w:rsidP="001279F6">
      <w:pPr>
        <w:pStyle w:val="Akapitzlist"/>
        <w:numPr>
          <w:ilvl w:val="0"/>
          <w:numId w:val="35"/>
        </w:numPr>
        <w:spacing w:after="0"/>
        <w:jc w:val="both"/>
        <w:rPr>
          <w:rFonts w:asciiTheme="minorHAnsi" w:hAnsiTheme="minorHAnsi" w:cstheme="minorHAnsi"/>
        </w:rPr>
      </w:pPr>
      <w:r w:rsidRPr="00D44044">
        <w:rPr>
          <w:rFonts w:asciiTheme="minorHAnsi" w:hAnsiTheme="minorHAnsi" w:cstheme="minorHAnsi"/>
        </w:rPr>
        <w:t xml:space="preserve">Organizator zapewni </w:t>
      </w:r>
      <w:r w:rsidR="006D03E4" w:rsidRPr="00D44044">
        <w:rPr>
          <w:rFonts w:asciiTheme="minorHAnsi" w:hAnsiTheme="minorHAnsi" w:cstheme="minorHAnsi"/>
        </w:rPr>
        <w:t>osobom uczestniczącym w</w:t>
      </w:r>
      <w:r w:rsidRPr="00D44044">
        <w:rPr>
          <w:rFonts w:asciiTheme="minorHAnsi" w:hAnsiTheme="minorHAnsi" w:cstheme="minorHAnsi"/>
        </w:rPr>
        <w:t xml:space="preserve"> </w:t>
      </w:r>
      <w:r w:rsidR="00D757F3" w:rsidRPr="00D44044">
        <w:rPr>
          <w:rFonts w:asciiTheme="minorHAnsi" w:hAnsiTheme="minorHAnsi" w:cstheme="minorHAnsi"/>
        </w:rPr>
        <w:t>E</w:t>
      </w:r>
      <w:r w:rsidRPr="00D44044">
        <w:rPr>
          <w:rFonts w:asciiTheme="minorHAnsi" w:hAnsiTheme="minorHAnsi" w:cstheme="minorHAnsi"/>
        </w:rPr>
        <w:t>liminacj</w:t>
      </w:r>
      <w:r w:rsidR="006D03E4" w:rsidRPr="00D44044">
        <w:rPr>
          <w:rFonts w:asciiTheme="minorHAnsi" w:hAnsiTheme="minorHAnsi" w:cstheme="minorHAnsi"/>
        </w:rPr>
        <w:t>ach</w:t>
      </w:r>
      <w:r w:rsidRPr="00D44044">
        <w:rPr>
          <w:rFonts w:asciiTheme="minorHAnsi" w:hAnsiTheme="minorHAnsi" w:cstheme="minorHAnsi"/>
        </w:rPr>
        <w:t xml:space="preserve"> pochodzącym spoza Gdańska, Sopotu i Gdyni: </w:t>
      </w:r>
    </w:p>
    <w:p w14:paraId="1AA15529" w14:textId="3F0C10EB" w:rsidR="0035542A" w:rsidRPr="00D44044" w:rsidRDefault="0035542A" w:rsidP="0012231B">
      <w:pPr>
        <w:pStyle w:val="Akapitzlist"/>
        <w:numPr>
          <w:ilvl w:val="1"/>
          <w:numId w:val="36"/>
        </w:numPr>
        <w:spacing w:after="0"/>
        <w:ind w:left="993"/>
        <w:jc w:val="both"/>
        <w:rPr>
          <w:rFonts w:asciiTheme="minorHAnsi" w:hAnsiTheme="minorHAnsi" w:cstheme="minorHAnsi"/>
        </w:rPr>
      </w:pPr>
      <w:r w:rsidRPr="00D44044">
        <w:rPr>
          <w:rFonts w:asciiTheme="minorHAnsi" w:hAnsiTheme="minorHAnsi" w:cstheme="minorHAnsi"/>
        </w:rPr>
        <w:t xml:space="preserve">zwrot kosztów transportu na podstawie przedłożonych oryginalnych biletów kolejowych lub autobusowych (2 klasa) do kwoty </w:t>
      </w:r>
      <w:r w:rsidR="00B25174">
        <w:rPr>
          <w:rFonts w:asciiTheme="minorHAnsi" w:hAnsiTheme="minorHAnsi" w:cstheme="minorHAnsi"/>
        </w:rPr>
        <w:t>40</w:t>
      </w:r>
      <w:r w:rsidRPr="00D44044">
        <w:rPr>
          <w:rFonts w:asciiTheme="minorHAnsi" w:hAnsiTheme="minorHAnsi" w:cstheme="minorHAnsi"/>
        </w:rPr>
        <w:t xml:space="preserve">0 zł, </w:t>
      </w:r>
    </w:p>
    <w:p w14:paraId="185563BB" w14:textId="79949751" w:rsidR="0035542A" w:rsidRPr="00D44044" w:rsidRDefault="0035542A" w:rsidP="0012231B">
      <w:pPr>
        <w:pStyle w:val="Akapitzlist"/>
        <w:numPr>
          <w:ilvl w:val="1"/>
          <w:numId w:val="36"/>
        </w:numPr>
        <w:spacing w:after="0"/>
        <w:ind w:left="993"/>
        <w:jc w:val="both"/>
        <w:rPr>
          <w:rFonts w:asciiTheme="minorHAnsi" w:hAnsiTheme="minorHAnsi" w:cstheme="minorHAnsi"/>
        </w:rPr>
      </w:pPr>
      <w:r w:rsidRPr="00D44044">
        <w:rPr>
          <w:rFonts w:asciiTheme="minorHAnsi" w:hAnsiTheme="minorHAnsi" w:cstheme="minorHAnsi"/>
        </w:rPr>
        <w:t xml:space="preserve">zakwaterowanie w dniu prezentacji </w:t>
      </w:r>
      <w:r w:rsidR="005D1E2D">
        <w:rPr>
          <w:rFonts w:asciiTheme="minorHAnsi" w:hAnsiTheme="minorHAnsi" w:cstheme="minorHAnsi"/>
        </w:rPr>
        <w:t xml:space="preserve">sola, </w:t>
      </w:r>
    </w:p>
    <w:p w14:paraId="4AB6E278" w14:textId="54A53B9C" w:rsidR="0035542A" w:rsidRPr="00D44044" w:rsidRDefault="0035542A" w:rsidP="0012231B">
      <w:pPr>
        <w:pStyle w:val="Akapitzlist"/>
        <w:numPr>
          <w:ilvl w:val="1"/>
          <w:numId w:val="36"/>
        </w:numPr>
        <w:spacing w:after="0"/>
        <w:ind w:left="993"/>
        <w:jc w:val="both"/>
        <w:rPr>
          <w:rFonts w:asciiTheme="minorHAnsi" w:hAnsiTheme="minorHAnsi" w:cstheme="minorHAnsi"/>
        </w:rPr>
      </w:pPr>
      <w:r w:rsidRPr="00D44044">
        <w:rPr>
          <w:rFonts w:asciiTheme="minorHAnsi" w:hAnsiTheme="minorHAnsi" w:cstheme="minorHAnsi"/>
        </w:rPr>
        <w:t xml:space="preserve">wyżywienie w dniu prezentacji sola. </w:t>
      </w:r>
    </w:p>
    <w:p w14:paraId="7BF66ECF" w14:textId="0EF4DF88" w:rsidR="0035542A" w:rsidRPr="00D44044" w:rsidRDefault="0035542A" w:rsidP="0012231B">
      <w:pPr>
        <w:pStyle w:val="Akapitzlist"/>
        <w:numPr>
          <w:ilvl w:val="1"/>
          <w:numId w:val="36"/>
        </w:numPr>
        <w:spacing w:after="0"/>
        <w:ind w:left="993"/>
        <w:jc w:val="both"/>
        <w:rPr>
          <w:rFonts w:asciiTheme="minorHAnsi" w:hAnsiTheme="minorHAnsi" w:cstheme="minorHAnsi"/>
        </w:rPr>
      </w:pPr>
      <w:r w:rsidRPr="00D44044">
        <w:rPr>
          <w:rFonts w:asciiTheme="minorHAnsi" w:hAnsiTheme="minorHAnsi" w:cstheme="minorHAnsi"/>
        </w:rPr>
        <w:t>Organizator nie zwraca kosztów transportu: komunikacją miejską, samochodem oraz taksówkami.</w:t>
      </w:r>
    </w:p>
    <w:p w14:paraId="4E5CA5EE" w14:textId="242366B3" w:rsidR="001279F6" w:rsidRPr="00D44044" w:rsidRDefault="001279F6" w:rsidP="00D757F3">
      <w:pPr>
        <w:pStyle w:val="Akapitzlist"/>
        <w:numPr>
          <w:ilvl w:val="0"/>
          <w:numId w:val="35"/>
        </w:numPr>
        <w:spacing w:after="0"/>
        <w:jc w:val="both"/>
        <w:rPr>
          <w:rFonts w:asciiTheme="minorHAnsi" w:hAnsiTheme="minorHAnsi" w:cstheme="minorHAnsi"/>
        </w:rPr>
      </w:pPr>
      <w:r w:rsidRPr="00D44044">
        <w:rPr>
          <w:rFonts w:asciiTheme="minorHAnsi" w:hAnsiTheme="minorHAnsi" w:cstheme="minorHAnsi"/>
        </w:rPr>
        <w:t xml:space="preserve">Lista osób zaproszonych do udziału w polskich eliminacjach zostanie ogłoszona do dnia 07.04.2025 r. </w:t>
      </w:r>
    </w:p>
    <w:p w14:paraId="535674B3" w14:textId="2A625C84" w:rsidR="001279F6" w:rsidRPr="00D44044" w:rsidRDefault="001279F6" w:rsidP="001279F6">
      <w:pPr>
        <w:pStyle w:val="Akapitzlist"/>
        <w:numPr>
          <w:ilvl w:val="0"/>
          <w:numId w:val="35"/>
        </w:numPr>
        <w:spacing w:after="0"/>
        <w:jc w:val="both"/>
        <w:rPr>
          <w:rFonts w:asciiTheme="minorHAnsi" w:hAnsiTheme="minorHAnsi" w:cstheme="minorHAnsi"/>
        </w:rPr>
      </w:pPr>
      <w:r w:rsidRPr="00D44044">
        <w:rPr>
          <w:rFonts w:asciiTheme="minorHAnsi" w:hAnsiTheme="minorHAnsi" w:cstheme="minorHAnsi"/>
        </w:rPr>
        <w:t xml:space="preserve">Lista osób zakwalifikowanych do udziału w konkursie głównym </w:t>
      </w:r>
      <w:r w:rsidR="00D757F3" w:rsidRPr="00D44044">
        <w:rPr>
          <w:rFonts w:asciiTheme="minorHAnsi" w:hAnsiTheme="minorHAnsi" w:cstheme="minorHAnsi"/>
        </w:rPr>
        <w:t xml:space="preserve">w ramach Eliminacji </w:t>
      </w:r>
      <w:r w:rsidRPr="00D44044">
        <w:rPr>
          <w:rFonts w:asciiTheme="minorHAnsi" w:hAnsiTheme="minorHAnsi" w:cstheme="minorHAnsi"/>
        </w:rPr>
        <w:t xml:space="preserve">zostanie ogłoszona 27.04.2025 r.. </w:t>
      </w:r>
    </w:p>
    <w:p w14:paraId="663C0208" w14:textId="77777777" w:rsidR="001279F6" w:rsidRPr="00D44044" w:rsidRDefault="001279F6" w:rsidP="001279F6">
      <w:pPr>
        <w:spacing w:after="0"/>
        <w:rPr>
          <w:rFonts w:asciiTheme="minorHAnsi" w:hAnsiTheme="minorHAnsi" w:cstheme="minorHAnsi"/>
          <w:b/>
        </w:rPr>
      </w:pPr>
    </w:p>
    <w:p w14:paraId="5D2C9700" w14:textId="223934D5"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 xml:space="preserve">§ </w:t>
      </w:r>
      <w:r w:rsidR="001279F6" w:rsidRPr="00D44044">
        <w:rPr>
          <w:rFonts w:asciiTheme="minorHAnsi" w:hAnsiTheme="minorHAnsi" w:cstheme="minorHAnsi"/>
          <w:b/>
        </w:rPr>
        <w:t>4</w:t>
      </w:r>
    </w:p>
    <w:p w14:paraId="12A9C76D" w14:textId="77777777" w:rsidR="00A958D6" w:rsidRPr="00D44044" w:rsidRDefault="00A958D6" w:rsidP="008875A4">
      <w:pPr>
        <w:autoSpaceDE w:val="0"/>
        <w:autoSpaceDN w:val="0"/>
        <w:adjustRightInd w:val="0"/>
        <w:spacing w:after="0"/>
        <w:ind w:left="-284"/>
        <w:jc w:val="center"/>
        <w:rPr>
          <w:rFonts w:asciiTheme="minorHAnsi" w:hAnsiTheme="minorHAnsi" w:cstheme="minorHAnsi"/>
          <w:b/>
        </w:rPr>
      </w:pPr>
      <w:r w:rsidRPr="00D44044">
        <w:rPr>
          <w:rFonts w:asciiTheme="minorHAnsi" w:hAnsiTheme="minorHAnsi" w:cstheme="minorHAnsi"/>
          <w:b/>
        </w:rPr>
        <w:t>Zgłoszenia</w:t>
      </w:r>
    </w:p>
    <w:p w14:paraId="16544DB5" w14:textId="77777777" w:rsidR="00A958D6" w:rsidRPr="00D44044" w:rsidRDefault="00A958D6" w:rsidP="008875A4">
      <w:pPr>
        <w:autoSpaceDE w:val="0"/>
        <w:autoSpaceDN w:val="0"/>
        <w:adjustRightInd w:val="0"/>
        <w:spacing w:after="0"/>
        <w:ind w:left="-284"/>
        <w:jc w:val="center"/>
        <w:rPr>
          <w:rFonts w:asciiTheme="minorHAnsi" w:hAnsiTheme="minorHAnsi" w:cstheme="minorHAnsi"/>
          <w:b/>
        </w:rPr>
      </w:pPr>
    </w:p>
    <w:p w14:paraId="3B35D991" w14:textId="6BC9E955" w:rsidR="00A958D6" w:rsidRPr="00D44044" w:rsidRDefault="006D03E4" w:rsidP="008875A4">
      <w:pPr>
        <w:numPr>
          <w:ilvl w:val="0"/>
          <w:numId w:val="8"/>
        </w:numPr>
        <w:spacing w:after="0"/>
        <w:ind w:left="-284" w:firstLine="0"/>
        <w:jc w:val="both"/>
        <w:rPr>
          <w:rFonts w:asciiTheme="minorHAnsi" w:hAnsiTheme="minorHAnsi" w:cstheme="minorHAnsi"/>
        </w:rPr>
      </w:pPr>
      <w:r w:rsidRPr="00D44044">
        <w:rPr>
          <w:rFonts w:asciiTheme="minorHAnsi" w:hAnsiTheme="minorHAnsi" w:cstheme="minorHAnsi"/>
        </w:rPr>
        <w:t xml:space="preserve">Jedna osoba może zgłosić do konkursu maksymalnie </w:t>
      </w:r>
      <w:r w:rsidR="0007269F">
        <w:rPr>
          <w:rFonts w:asciiTheme="minorHAnsi" w:hAnsiTheme="minorHAnsi" w:cstheme="minorHAnsi"/>
        </w:rPr>
        <w:t>dwa sola</w:t>
      </w:r>
      <w:r w:rsidR="00A958D6" w:rsidRPr="00D44044">
        <w:rPr>
          <w:rFonts w:asciiTheme="minorHAnsi" w:hAnsiTheme="minorHAnsi" w:cstheme="minorHAnsi"/>
        </w:rPr>
        <w:t xml:space="preserve">. </w:t>
      </w:r>
    </w:p>
    <w:p w14:paraId="1BE86E17" w14:textId="77777777" w:rsidR="00A958D6" w:rsidRPr="00D44044" w:rsidRDefault="00A958D6" w:rsidP="008875A4">
      <w:pPr>
        <w:numPr>
          <w:ilvl w:val="0"/>
          <w:numId w:val="8"/>
        </w:numPr>
        <w:spacing w:after="0"/>
        <w:ind w:left="-284" w:firstLine="0"/>
        <w:jc w:val="both"/>
        <w:rPr>
          <w:rFonts w:asciiTheme="minorHAnsi" w:hAnsiTheme="minorHAnsi" w:cstheme="minorHAnsi"/>
        </w:rPr>
      </w:pPr>
      <w:r w:rsidRPr="00D44044">
        <w:rPr>
          <w:rFonts w:asciiTheme="minorHAnsi" w:hAnsiTheme="minorHAnsi" w:cstheme="minorHAnsi"/>
        </w:rPr>
        <w:t xml:space="preserve">Termin i tryb zgłoszenia do Konkursu: </w:t>
      </w:r>
    </w:p>
    <w:p w14:paraId="3ED416BD" w14:textId="795152BD" w:rsidR="00A958D6" w:rsidRPr="00D44044" w:rsidRDefault="00A958D6" w:rsidP="0012231B">
      <w:pPr>
        <w:numPr>
          <w:ilvl w:val="0"/>
          <w:numId w:val="9"/>
        </w:numPr>
        <w:spacing w:after="0"/>
        <w:ind w:left="993" w:hanging="284"/>
        <w:jc w:val="both"/>
        <w:rPr>
          <w:rFonts w:asciiTheme="minorHAnsi" w:hAnsiTheme="minorHAnsi" w:cstheme="minorHAnsi"/>
        </w:rPr>
      </w:pPr>
      <w:r w:rsidRPr="00D44044">
        <w:rPr>
          <w:rFonts w:asciiTheme="minorHAnsi" w:hAnsiTheme="minorHAnsi" w:cstheme="minorHAnsi"/>
        </w:rPr>
        <w:t xml:space="preserve">termin: </w:t>
      </w:r>
      <w:r w:rsidR="0012231B" w:rsidRPr="00D44044">
        <w:rPr>
          <w:rFonts w:asciiTheme="minorHAnsi" w:hAnsiTheme="minorHAnsi" w:cstheme="minorHAnsi"/>
        </w:rPr>
        <w:t xml:space="preserve">od 7.01.2025 do </w:t>
      </w:r>
      <w:r w:rsidR="00A93A47" w:rsidRPr="00D44044">
        <w:rPr>
          <w:rFonts w:asciiTheme="minorHAnsi" w:hAnsiTheme="minorHAnsi" w:cstheme="minorHAnsi"/>
        </w:rPr>
        <w:t>31</w:t>
      </w:r>
      <w:r w:rsidR="00A67BB7" w:rsidRPr="00D44044">
        <w:rPr>
          <w:rFonts w:asciiTheme="minorHAnsi" w:hAnsiTheme="minorHAnsi" w:cstheme="minorHAnsi"/>
        </w:rPr>
        <w:t>.0</w:t>
      </w:r>
      <w:r w:rsidR="00A93A47" w:rsidRPr="00D44044">
        <w:rPr>
          <w:rFonts w:asciiTheme="minorHAnsi" w:hAnsiTheme="minorHAnsi" w:cstheme="minorHAnsi"/>
        </w:rPr>
        <w:t>3</w:t>
      </w:r>
      <w:r w:rsidRPr="00D44044">
        <w:rPr>
          <w:rFonts w:asciiTheme="minorHAnsi" w:hAnsiTheme="minorHAnsi" w:cstheme="minorHAnsi"/>
        </w:rPr>
        <w:t>.20</w:t>
      </w:r>
      <w:r w:rsidR="00A67BB7" w:rsidRPr="00D44044">
        <w:rPr>
          <w:rFonts w:asciiTheme="minorHAnsi" w:hAnsiTheme="minorHAnsi" w:cstheme="minorHAnsi"/>
        </w:rPr>
        <w:t>2</w:t>
      </w:r>
      <w:r w:rsidR="0012231B" w:rsidRPr="00D44044">
        <w:rPr>
          <w:rFonts w:asciiTheme="minorHAnsi" w:hAnsiTheme="minorHAnsi" w:cstheme="minorHAnsi"/>
        </w:rPr>
        <w:t xml:space="preserve">5 </w:t>
      </w:r>
      <w:r w:rsidRPr="00D44044">
        <w:rPr>
          <w:rFonts w:asciiTheme="minorHAnsi" w:hAnsiTheme="minorHAnsi" w:cstheme="minorHAnsi"/>
        </w:rPr>
        <w:t>r. do godz.</w:t>
      </w:r>
      <w:r w:rsidR="00A93A47" w:rsidRPr="00D44044">
        <w:rPr>
          <w:rFonts w:asciiTheme="minorHAnsi" w:hAnsiTheme="minorHAnsi" w:cstheme="minorHAnsi"/>
        </w:rPr>
        <w:t xml:space="preserve"> </w:t>
      </w:r>
      <w:r w:rsidR="00266B4B" w:rsidRPr="00D44044">
        <w:rPr>
          <w:rFonts w:asciiTheme="minorHAnsi" w:hAnsiTheme="minorHAnsi" w:cstheme="minorHAnsi"/>
        </w:rPr>
        <w:t>23</w:t>
      </w:r>
      <w:r w:rsidRPr="00D44044">
        <w:rPr>
          <w:rFonts w:asciiTheme="minorHAnsi" w:hAnsiTheme="minorHAnsi" w:cstheme="minorHAnsi"/>
        </w:rPr>
        <w:t>:</w:t>
      </w:r>
      <w:r w:rsidR="00266B4B" w:rsidRPr="00D44044">
        <w:rPr>
          <w:rFonts w:asciiTheme="minorHAnsi" w:hAnsiTheme="minorHAnsi" w:cstheme="minorHAnsi"/>
        </w:rPr>
        <w:t>59</w:t>
      </w:r>
      <w:r w:rsidRPr="00D44044">
        <w:rPr>
          <w:rFonts w:asciiTheme="minorHAnsi" w:hAnsiTheme="minorHAnsi" w:cstheme="minorHAnsi"/>
        </w:rPr>
        <w:t xml:space="preserve"> (</w:t>
      </w:r>
      <w:r w:rsidRPr="00D44044">
        <w:rPr>
          <w:rFonts w:asciiTheme="minorHAnsi" w:hAnsiTheme="minorHAnsi" w:cstheme="minorHAnsi"/>
          <w:u w:val="single"/>
        </w:rPr>
        <w:t>liczy się data i godzina wpływu zgłoszenia</w:t>
      </w:r>
      <w:r w:rsidR="00076988" w:rsidRPr="00D44044">
        <w:rPr>
          <w:rFonts w:asciiTheme="minorHAnsi" w:hAnsiTheme="minorHAnsi" w:cstheme="minorHAnsi"/>
          <w:u w:val="single"/>
        </w:rPr>
        <w:t xml:space="preserve"> na konto poczty elektronicznej</w:t>
      </w:r>
      <w:r w:rsidRPr="00D44044">
        <w:rPr>
          <w:rFonts w:asciiTheme="minorHAnsi" w:hAnsiTheme="minorHAnsi" w:cstheme="minorHAnsi"/>
        </w:rPr>
        <w:t xml:space="preserve">); </w:t>
      </w:r>
    </w:p>
    <w:p w14:paraId="697914D8" w14:textId="77D0848B" w:rsidR="00A958D6" w:rsidRPr="00D44044" w:rsidRDefault="00A958D6" w:rsidP="0012231B">
      <w:pPr>
        <w:numPr>
          <w:ilvl w:val="0"/>
          <w:numId w:val="9"/>
        </w:numPr>
        <w:spacing w:after="0"/>
        <w:ind w:left="993" w:hanging="284"/>
        <w:jc w:val="both"/>
        <w:rPr>
          <w:rFonts w:asciiTheme="minorHAnsi" w:hAnsiTheme="minorHAnsi" w:cstheme="minorHAnsi"/>
        </w:rPr>
      </w:pPr>
      <w:r w:rsidRPr="00D44044">
        <w:rPr>
          <w:rFonts w:asciiTheme="minorHAnsi" w:hAnsiTheme="minorHAnsi" w:cstheme="minorHAnsi"/>
        </w:rPr>
        <w:t xml:space="preserve">tryb: </w:t>
      </w:r>
      <w:r w:rsidR="00076988" w:rsidRPr="00D44044">
        <w:rPr>
          <w:rFonts w:asciiTheme="minorHAnsi" w:hAnsiTheme="minorHAnsi" w:cstheme="minorHAnsi"/>
        </w:rPr>
        <w:t xml:space="preserve">prawidłowo wypełniony formularz zgłoszeniowy </w:t>
      </w:r>
      <w:r w:rsidR="008E1661" w:rsidRPr="00D44044">
        <w:rPr>
          <w:rFonts w:asciiTheme="minorHAnsi" w:hAnsiTheme="minorHAnsi" w:cstheme="minorHAnsi"/>
        </w:rPr>
        <w:t xml:space="preserve"> po polsku lub po angielsku </w:t>
      </w:r>
      <w:r w:rsidR="00076988" w:rsidRPr="00D44044">
        <w:rPr>
          <w:rFonts w:asciiTheme="minorHAnsi" w:hAnsiTheme="minorHAnsi" w:cstheme="minorHAnsi"/>
        </w:rPr>
        <w:t>znajdujący się</w:t>
      </w:r>
      <w:r w:rsidRPr="00D44044">
        <w:rPr>
          <w:rFonts w:asciiTheme="minorHAnsi" w:hAnsiTheme="minorHAnsi" w:cstheme="minorHAnsi"/>
        </w:rPr>
        <w:t xml:space="preserve"> na stronie internetowej www.gdanskifestiwaltanca.pl; </w:t>
      </w:r>
    </w:p>
    <w:p w14:paraId="6521878C" w14:textId="10305691" w:rsidR="00A958D6" w:rsidRPr="00D44044" w:rsidRDefault="00A958D6" w:rsidP="0012231B">
      <w:pPr>
        <w:numPr>
          <w:ilvl w:val="0"/>
          <w:numId w:val="9"/>
        </w:numPr>
        <w:spacing w:after="0"/>
        <w:ind w:left="993" w:hanging="284"/>
        <w:jc w:val="both"/>
        <w:rPr>
          <w:rFonts w:asciiTheme="minorHAnsi" w:hAnsiTheme="minorHAnsi" w:cstheme="minorHAnsi"/>
        </w:rPr>
      </w:pPr>
      <w:r w:rsidRPr="00D44044">
        <w:rPr>
          <w:rFonts w:asciiTheme="minorHAnsi" w:hAnsiTheme="minorHAnsi" w:cstheme="minorHAnsi"/>
        </w:rPr>
        <w:t xml:space="preserve">zgłoszenie wypełnia </w:t>
      </w:r>
      <w:r w:rsidR="006D03E4" w:rsidRPr="00D44044">
        <w:rPr>
          <w:rFonts w:asciiTheme="minorHAnsi" w:hAnsiTheme="minorHAnsi" w:cstheme="minorHAnsi"/>
        </w:rPr>
        <w:t xml:space="preserve">osoba wykonująca </w:t>
      </w:r>
      <w:r w:rsidRPr="00D44044">
        <w:rPr>
          <w:rFonts w:asciiTheme="minorHAnsi" w:hAnsiTheme="minorHAnsi" w:cstheme="minorHAnsi"/>
        </w:rPr>
        <w:t xml:space="preserve"> zgłaszane sola</w:t>
      </w:r>
      <w:r w:rsidR="00266B4B" w:rsidRPr="00D44044">
        <w:rPr>
          <w:rFonts w:asciiTheme="minorHAnsi" w:hAnsiTheme="minorHAnsi" w:cstheme="minorHAnsi"/>
        </w:rPr>
        <w:t xml:space="preserve">, zgłoszenia złożone przez osoby trzecie nie będą rozpatrywane, </w:t>
      </w:r>
    </w:p>
    <w:p w14:paraId="5259E0F9" w14:textId="2D6E0CFE" w:rsidR="00A958D6" w:rsidRPr="00D44044" w:rsidRDefault="00A958D6" w:rsidP="008875A4">
      <w:pPr>
        <w:pStyle w:val="Bezodstpw"/>
        <w:numPr>
          <w:ilvl w:val="0"/>
          <w:numId w:val="8"/>
        </w:numPr>
        <w:spacing w:line="276" w:lineRule="auto"/>
        <w:ind w:left="-284" w:firstLine="0"/>
        <w:jc w:val="both"/>
        <w:rPr>
          <w:rFonts w:asciiTheme="minorHAnsi" w:hAnsiTheme="minorHAnsi" w:cstheme="minorHAnsi"/>
        </w:rPr>
      </w:pPr>
      <w:r w:rsidRPr="00D44044">
        <w:rPr>
          <w:rFonts w:asciiTheme="minorHAnsi" w:hAnsiTheme="minorHAnsi" w:cstheme="minorHAnsi"/>
        </w:rPr>
        <w:t>zapytania w języku polskim lub angielskim, dotyczące warunków udziału w Konkursie należy kierować na adres: gft@klubzak.com.pl. Odpowiedzi dotyczące indywidualnych spraw będą wysłane mailem na adres pytająceg</w:t>
      </w:r>
      <w:r w:rsidR="00A93A47" w:rsidRPr="00D44044">
        <w:rPr>
          <w:rFonts w:asciiTheme="minorHAnsi" w:hAnsiTheme="minorHAnsi" w:cstheme="minorHAnsi"/>
        </w:rPr>
        <w:t>o.</w:t>
      </w:r>
      <w:r w:rsidRPr="00D44044">
        <w:rPr>
          <w:rFonts w:asciiTheme="minorHAnsi" w:hAnsiTheme="minorHAnsi" w:cstheme="minorHAnsi"/>
        </w:rPr>
        <w:t xml:space="preserve"> </w:t>
      </w:r>
    </w:p>
    <w:p w14:paraId="5D188580" w14:textId="77777777" w:rsidR="00A958D6" w:rsidRPr="00D44044" w:rsidRDefault="00A958D6" w:rsidP="008875A4">
      <w:pPr>
        <w:pStyle w:val="Bezodstpw"/>
        <w:numPr>
          <w:ilvl w:val="0"/>
          <w:numId w:val="8"/>
        </w:numPr>
        <w:spacing w:line="276" w:lineRule="auto"/>
        <w:ind w:left="-284" w:firstLine="0"/>
        <w:jc w:val="both"/>
        <w:rPr>
          <w:rFonts w:asciiTheme="minorHAnsi" w:hAnsiTheme="minorHAnsi" w:cstheme="minorHAnsi"/>
        </w:rPr>
      </w:pPr>
      <w:r w:rsidRPr="00D44044">
        <w:rPr>
          <w:rFonts w:asciiTheme="minorHAnsi" w:hAnsiTheme="minorHAnsi" w:cstheme="minorHAnsi"/>
        </w:rPr>
        <w:t>Wymagane elementy zgłoszenia:</w:t>
      </w:r>
    </w:p>
    <w:p w14:paraId="10C65F90" w14:textId="0B7A8197" w:rsidR="00A958D6" w:rsidRPr="00D44044" w:rsidRDefault="00A958D6" w:rsidP="0012231B">
      <w:pPr>
        <w:numPr>
          <w:ilvl w:val="0"/>
          <w:numId w:val="17"/>
        </w:numPr>
        <w:spacing w:after="0"/>
        <w:ind w:left="851" w:hanging="284"/>
        <w:jc w:val="both"/>
        <w:rPr>
          <w:rFonts w:asciiTheme="minorHAnsi" w:hAnsiTheme="minorHAnsi" w:cstheme="minorHAnsi"/>
          <w:b/>
          <w:bCs/>
        </w:rPr>
      </w:pPr>
      <w:r w:rsidRPr="00D44044">
        <w:rPr>
          <w:rFonts w:asciiTheme="minorHAnsi" w:hAnsiTheme="minorHAnsi" w:cstheme="minorHAnsi"/>
        </w:rPr>
        <w:t xml:space="preserve">nagranie całości zgłoszonego sola, bez efektów specjalnych oraz </w:t>
      </w:r>
      <w:r w:rsidR="00343F0D" w:rsidRPr="00D44044">
        <w:rPr>
          <w:rFonts w:asciiTheme="minorHAnsi" w:hAnsiTheme="minorHAnsi" w:cstheme="minorHAnsi"/>
          <w:b/>
          <w:bCs/>
        </w:rPr>
        <w:t xml:space="preserve">bez </w:t>
      </w:r>
      <w:r w:rsidRPr="00D44044">
        <w:rPr>
          <w:rFonts w:asciiTheme="minorHAnsi" w:hAnsiTheme="minorHAnsi" w:cstheme="minorHAnsi"/>
          <w:b/>
          <w:bCs/>
        </w:rPr>
        <w:t>cięć</w:t>
      </w:r>
      <w:r w:rsidR="000164D9" w:rsidRPr="00D44044">
        <w:rPr>
          <w:rFonts w:asciiTheme="minorHAnsi" w:hAnsiTheme="minorHAnsi" w:cstheme="minorHAnsi"/>
          <w:b/>
          <w:bCs/>
        </w:rPr>
        <w:t xml:space="preserve"> montażowych</w:t>
      </w:r>
      <w:r w:rsidR="00343F0D" w:rsidRPr="00D44044">
        <w:rPr>
          <w:rFonts w:asciiTheme="minorHAnsi" w:hAnsiTheme="minorHAnsi" w:cstheme="minorHAnsi"/>
          <w:b/>
          <w:bCs/>
        </w:rPr>
        <w:t xml:space="preserve"> w przesłanym materiale filmowym</w:t>
      </w:r>
      <w:r w:rsidR="002C7BFB" w:rsidRPr="00D44044">
        <w:rPr>
          <w:rFonts w:asciiTheme="minorHAnsi" w:hAnsiTheme="minorHAnsi" w:cstheme="minorHAnsi"/>
          <w:b/>
          <w:bCs/>
        </w:rPr>
        <w:t xml:space="preserve">. </w:t>
      </w:r>
    </w:p>
    <w:p w14:paraId="254CC58C" w14:textId="5C3AD2E6" w:rsidR="00A958D6" w:rsidRPr="00D44044" w:rsidRDefault="00A958D6" w:rsidP="00C60B12">
      <w:pPr>
        <w:numPr>
          <w:ilvl w:val="0"/>
          <w:numId w:val="17"/>
        </w:numPr>
        <w:spacing w:after="0"/>
        <w:ind w:left="851" w:hanging="284"/>
        <w:jc w:val="both"/>
        <w:rPr>
          <w:rFonts w:asciiTheme="minorHAnsi" w:hAnsiTheme="minorHAnsi" w:cstheme="minorHAnsi"/>
        </w:rPr>
      </w:pPr>
      <w:r w:rsidRPr="00D44044">
        <w:rPr>
          <w:rFonts w:asciiTheme="minorHAnsi" w:hAnsiTheme="minorHAnsi" w:cstheme="minorHAnsi"/>
        </w:rPr>
        <w:t>załączony czytelny skan strony z podpisanymi oświadczeniami (załącznik 1 niniejszego regulaminu</w:t>
      </w:r>
      <w:r w:rsidR="008E1661" w:rsidRPr="00D44044">
        <w:rPr>
          <w:rFonts w:asciiTheme="minorHAnsi" w:hAnsiTheme="minorHAnsi" w:cstheme="minorHAnsi"/>
        </w:rPr>
        <w:t xml:space="preserve"> – dwie strony</w:t>
      </w:r>
      <w:r w:rsidRPr="00D44044">
        <w:rPr>
          <w:rFonts w:asciiTheme="minorHAnsi" w:hAnsiTheme="minorHAnsi" w:cstheme="minorHAnsi"/>
        </w:rPr>
        <w:t>);</w:t>
      </w:r>
    </w:p>
    <w:p w14:paraId="0D43421C" w14:textId="77777777" w:rsidR="00A958D6" w:rsidRPr="00D44044" w:rsidRDefault="00A958D6" w:rsidP="008875A4">
      <w:pPr>
        <w:numPr>
          <w:ilvl w:val="0"/>
          <w:numId w:val="8"/>
        </w:numPr>
        <w:spacing w:after="0"/>
        <w:ind w:left="-284" w:firstLine="0"/>
        <w:jc w:val="both"/>
        <w:rPr>
          <w:rFonts w:asciiTheme="minorHAnsi" w:hAnsiTheme="minorHAnsi" w:cstheme="minorHAnsi"/>
          <w:b/>
          <w:bCs/>
        </w:rPr>
      </w:pPr>
      <w:r w:rsidRPr="00D44044">
        <w:rPr>
          <w:rFonts w:asciiTheme="minorHAnsi" w:hAnsiTheme="minorHAnsi" w:cstheme="minorHAnsi"/>
          <w:b/>
          <w:bCs/>
        </w:rPr>
        <w:t>Nie będą rozpatrywane zgłoszenia:</w:t>
      </w:r>
    </w:p>
    <w:p w14:paraId="684BF320" w14:textId="77777777" w:rsidR="00A958D6" w:rsidRPr="00D44044" w:rsidRDefault="00A958D6" w:rsidP="0012231B">
      <w:pPr>
        <w:numPr>
          <w:ilvl w:val="0"/>
          <w:numId w:val="10"/>
        </w:numPr>
        <w:spacing w:after="0"/>
        <w:ind w:left="851" w:hanging="284"/>
        <w:jc w:val="both"/>
        <w:rPr>
          <w:rFonts w:asciiTheme="minorHAnsi" w:hAnsiTheme="minorHAnsi" w:cstheme="minorHAnsi"/>
        </w:rPr>
      </w:pPr>
      <w:r w:rsidRPr="00D44044">
        <w:rPr>
          <w:rFonts w:asciiTheme="minorHAnsi" w:hAnsiTheme="minorHAnsi" w:cstheme="minorHAnsi"/>
        </w:rPr>
        <w:t>zawierające uchybienia (braki) formalne, gdzie za braki formalne uważane jest: brak wymaganych załączników, nieprawidłowo wypełniony formularz zgłoszeniowy oraz brak podpisów;</w:t>
      </w:r>
    </w:p>
    <w:p w14:paraId="07CB23BE" w14:textId="15A5CE48" w:rsidR="00266B4B" w:rsidRPr="00D44044" w:rsidRDefault="00266B4B" w:rsidP="0012231B">
      <w:pPr>
        <w:numPr>
          <w:ilvl w:val="0"/>
          <w:numId w:val="10"/>
        </w:numPr>
        <w:spacing w:after="0"/>
        <w:ind w:left="851" w:hanging="284"/>
        <w:jc w:val="both"/>
        <w:rPr>
          <w:rFonts w:asciiTheme="minorHAnsi" w:hAnsiTheme="minorHAnsi" w:cstheme="minorHAnsi"/>
        </w:rPr>
      </w:pPr>
      <w:r w:rsidRPr="00D44044">
        <w:rPr>
          <w:rFonts w:asciiTheme="minorHAnsi" w:hAnsiTheme="minorHAnsi" w:cstheme="minorHAnsi"/>
        </w:rPr>
        <w:t>złożone przez osoby trzecie reprezentujące tancerzy</w:t>
      </w:r>
      <w:r w:rsidR="00C60B12" w:rsidRPr="00D44044">
        <w:rPr>
          <w:rFonts w:asciiTheme="minorHAnsi" w:hAnsiTheme="minorHAnsi" w:cstheme="minorHAnsi"/>
        </w:rPr>
        <w:t>;</w:t>
      </w:r>
    </w:p>
    <w:p w14:paraId="44BB135A" w14:textId="673E09B7" w:rsidR="000164D9" w:rsidRPr="00D44044" w:rsidRDefault="000164D9" w:rsidP="0012231B">
      <w:pPr>
        <w:numPr>
          <w:ilvl w:val="0"/>
          <w:numId w:val="10"/>
        </w:numPr>
        <w:spacing w:after="0"/>
        <w:ind w:left="851" w:hanging="284"/>
        <w:jc w:val="both"/>
        <w:rPr>
          <w:rFonts w:asciiTheme="minorHAnsi" w:hAnsiTheme="minorHAnsi" w:cstheme="minorHAnsi"/>
        </w:rPr>
      </w:pPr>
      <w:r w:rsidRPr="00D44044">
        <w:rPr>
          <w:rFonts w:asciiTheme="minorHAnsi" w:hAnsiTheme="minorHAnsi" w:cstheme="minorHAnsi"/>
        </w:rPr>
        <w:t xml:space="preserve">nie spełniające wymagań określonych w paragrafie </w:t>
      </w:r>
      <w:r w:rsidR="00266B4B" w:rsidRPr="00D44044">
        <w:rPr>
          <w:rFonts w:asciiTheme="minorHAnsi" w:hAnsiTheme="minorHAnsi" w:cstheme="minorHAnsi"/>
        </w:rPr>
        <w:t>4</w:t>
      </w:r>
      <w:r w:rsidRPr="00D44044">
        <w:rPr>
          <w:rFonts w:asciiTheme="minorHAnsi" w:hAnsiTheme="minorHAnsi" w:cstheme="minorHAnsi"/>
        </w:rPr>
        <w:t xml:space="preserve"> pkt. 4.a</w:t>
      </w:r>
      <w:r w:rsidR="00C60B12" w:rsidRPr="00D44044">
        <w:rPr>
          <w:rFonts w:asciiTheme="minorHAnsi" w:hAnsiTheme="minorHAnsi" w:cstheme="minorHAnsi"/>
        </w:rPr>
        <w:t>;</w:t>
      </w:r>
    </w:p>
    <w:p w14:paraId="57E23FC8" w14:textId="77777777" w:rsidR="002C7BFB" w:rsidRPr="00D44044" w:rsidRDefault="002C7BFB" w:rsidP="0012231B">
      <w:pPr>
        <w:numPr>
          <w:ilvl w:val="0"/>
          <w:numId w:val="10"/>
        </w:numPr>
        <w:spacing w:after="0"/>
        <w:ind w:left="851" w:hanging="284"/>
        <w:jc w:val="both"/>
        <w:rPr>
          <w:rFonts w:asciiTheme="minorHAnsi" w:hAnsiTheme="minorHAnsi" w:cstheme="minorHAnsi"/>
        </w:rPr>
      </w:pPr>
      <w:r w:rsidRPr="00D44044">
        <w:rPr>
          <w:rFonts w:asciiTheme="minorHAnsi" w:hAnsiTheme="minorHAnsi" w:cstheme="minorHAnsi"/>
        </w:rPr>
        <w:t xml:space="preserve">złożone po upływie wymaganego terminu; </w:t>
      </w:r>
    </w:p>
    <w:p w14:paraId="1DB5BE90" w14:textId="180070E6" w:rsidR="00A958D6" w:rsidRPr="00D44044" w:rsidRDefault="00B25174" w:rsidP="0012231B">
      <w:pPr>
        <w:numPr>
          <w:ilvl w:val="0"/>
          <w:numId w:val="10"/>
        </w:numPr>
        <w:spacing w:after="0"/>
        <w:ind w:left="851" w:hanging="284"/>
        <w:jc w:val="both"/>
        <w:rPr>
          <w:rFonts w:asciiTheme="minorHAnsi" w:hAnsiTheme="minorHAnsi" w:cstheme="minorHAnsi"/>
        </w:rPr>
      </w:pPr>
      <w:r>
        <w:rPr>
          <w:rFonts w:asciiTheme="minorHAnsi" w:hAnsiTheme="minorHAnsi" w:cstheme="minorHAnsi"/>
        </w:rPr>
        <w:t>osoby</w:t>
      </w:r>
      <w:r w:rsidR="00A958D6" w:rsidRPr="00D44044">
        <w:rPr>
          <w:rFonts w:asciiTheme="minorHAnsi" w:hAnsiTheme="minorHAnsi" w:cstheme="minorHAnsi"/>
        </w:rPr>
        <w:t>, któr</w:t>
      </w:r>
      <w:r>
        <w:rPr>
          <w:rFonts w:asciiTheme="minorHAnsi" w:hAnsiTheme="minorHAnsi" w:cstheme="minorHAnsi"/>
        </w:rPr>
        <w:t>e</w:t>
      </w:r>
      <w:r w:rsidR="00A958D6" w:rsidRPr="00D44044">
        <w:rPr>
          <w:rFonts w:asciiTheme="minorHAnsi" w:hAnsiTheme="minorHAnsi" w:cstheme="minorHAnsi"/>
        </w:rPr>
        <w:t xml:space="preserve"> nie spełniają warunków uczestnictwa w Konkursie, w szczególności zapisanych w § 2 pkt. 1; </w:t>
      </w:r>
    </w:p>
    <w:p w14:paraId="605C6B29" w14:textId="6FE7B3D5" w:rsidR="00A958D6" w:rsidRPr="00D44044" w:rsidRDefault="00A958D6" w:rsidP="0012231B">
      <w:pPr>
        <w:numPr>
          <w:ilvl w:val="0"/>
          <w:numId w:val="10"/>
        </w:numPr>
        <w:spacing w:after="0"/>
        <w:ind w:left="851" w:hanging="284"/>
        <w:jc w:val="both"/>
        <w:rPr>
          <w:rFonts w:asciiTheme="minorHAnsi" w:hAnsiTheme="minorHAnsi" w:cstheme="minorHAnsi"/>
        </w:rPr>
      </w:pPr>
      <w:r w:rsidRPr="00D44044">
        <w:rPr>
          <w:rFonts w:asciiTheme="minorHAnsi" w:hAnsiTheme="minorHAnsi" w:cstheme="minorHAnsi"/>
        </w:rPr>
        <w:t xml:space="preserve">projektów, które nie spełniają warunków uczestnictwa w Konkursie, w szczególności zapisanych w § 2 pkt. 2; </w:t>
      </w:r>
    </w:p>
    <w:p w14:paraId="5487DD5C" w14:textId="62CDE7BB" w:rsidR="002C7BFB" w:rsidRPr="00D44044" w:rsidRDefault="006D03E4" w:rsidP="0012231B">
      <w:pPr>
        <w:numPr>
          <w:ilvl w:val="0"/>
          <w:numId w:val="10"/>
        </w:numPr>
        <w:spacing w:after="0"/>
        <w:ind w:left="851" w:hanging="284"/>
        <w:jc w:val="both"/>
        <w:rPr>
          <w:rFonts w:asciiTheme="minorHAnsi" w:hAnsiTheme="minorHAnsi" w:cstheme="minorHAnsi"/>
        </w:rPr>
      </w:pPr>
      <w:r w:rsidRPr="00D44044">
        <w:rPr>
          <w:rFonts w:asciiTheme="minorHAnsi" w:hAnsiTheme="minorHAnsi" w:cstheme="minorHAnsi"/>
        </w:rPr>
        <w:t>osoby zgłaszające,</w:t>
      </w:r>
      <w:r w:rsidR="002C7BFB" w:rsidRPr="00D44044">
        <w:rPr>
          <w:rFonts w:asciiTheme="minorHAnsi" w:hAnsiTheme="minorHAnsi" w:cstheme="minorHAnsi"/>
        </w:rPr>
        <w:t xml:space="preserve"> </w:t>
      </w:r>
      <w:r w:rsidR="0012231B" w:rsidRPr="00D44044">
        <w:rPr>
          <w:rFonts w:asciiTheme="minorHAnsi" w:hAnsiTheme="minorHAnsi" w:cstheme="minorHAnsi"/>
        </w:rPr>
        <w:t xml:space="preserve">więcej niż jedno solo. </w:t>
      </w:r>
      <w:r w:rsidR="002C7BFB" w:rsidRPr="00D44044">
        <w:rPr>
          <w:rFonts w:asciiTheme="minorHAnsi" w:hAnsiTheme="minorHAnsi" w:cstheme="minorHAnsi"/>
        </w:rPr>
        <w:t xml:space="preserve"> </w:t>
      </w:r>
    </w:p>
    <w:p w14:paraId="77196007" w14:textId="7DBE77A5" w:rsidR="00A958D6" w:rsidRPr="00D44044" w:rsidRDefault="00A958D6" w:rsidP="008875A4">
      <w:pPr>
        <w:numPr>
          <w:ilvl w:val="0"/>
          <w:numId w:val="8"/>
        </w:numPr>
        <w:autoSpaceDE w:val="0"/>
        <w:autoSpaceDN w:val="0"/>
        <w:adjustRightInd w:val="0"/>
        <w:spacing w:after="0"/>
        <w:ind w:left="-284" w:firstLine="0"/>
        <w:jc w:val="both"/>
        <w:rPr>
          <w:rFonts w:asciiTheme="minorHAnsi" w:hAnsiTheme="minorHAnsi" w:cstheme="minorHAnsi"/>
        </w:rPr>
      </w:pPr>
      <w:r w:rsidRPr="00D44044">
        <w:rPr>
          <w:rFonts w:asciiTheme="minorHAnsi" w:hAnsiTheme="minorHAnsi" w:cstheme="minorHAnsi"/>
        </w:rPr>
        <w:t>Organizator ogłosi list</w:t>
      </w:r>
      <w:r w:rsidR="00854FF7" w:rsidRPr="00D44044">
        <w:rPr>
          <w:rFonts w:asciiTheme="minorHAnsi" w:hAnsiTheme="minorHAnsi" w:cstheme="minorHAnsi"/>
        </w:rPr>
        <w:t>ę</w:t>
      </w:r>
      <w:r w:rsidR="005A2F6D" w:rsidRPr="00D44044">
        <w:rPr>
          <w:rFonts w:asciiTheme="minorHAnsi" w:hAnsiTheme="minorHAnsi" w:cstheme="minorHAnsi"/>
        </w:rPr>
        <w:t xml:space="preserve"> uczestników Konkursu do dnia</w:t>
      </w:r>
      <w:r w:rsidR="005C7DDF" w:rsidRPr="00D44044">
        <w:rPr>
          <w:rFonts w:asciiTheme="minorHAnsi" w:hAnsiTheme="minorHAnsi" w:cstheme="minorHAnsi"/>
        </w:rPr>
        <w:t xml:space="preserve"> </w:t>
      </w:r>
      <w:r w:rsidR="00266B4B" w:rsidRPr="00D44044">
        <w:rPr>
          <w:rFonts w:asciiTheme="minorHAnsi" w:hAnsiTheme="minorHAnsi" w:cstheme="minorHAnsi"/>
          <w:b/>
          <w:bCs/>
        </w:rPr>
        <w:t>9</w:t>
      </w:r>
      <w:r w:rsidR="00D064F6" w:rsidRPr="00D44044">
        <w:rPr>
          <w:rFonts w:asciiTheme="minorHAnsi" w:hAnsiTheme="minorHAnsi" w:cstheme="minorHAnsi"/>
          <w:b/>
          <w:bCs/>
        </w:rPr>
        <w:t>.</w:t>
      </w:r>
      <w:r w:rsidR="00266B4B" w:rsidRPr="00D44044">
        <w:rPr>
          <w:rFonts w:asciiTheme="minorHAnsi" w:hAnsiTheme="minorHAnsi" w:cstheme="minorHAnsi"/>
        </w:rPr>
        <w:t>05</w:t>
      </w:r>
      <w:r w:rsidRPr="00D44044">
        <w:rPr>
          <w:rFonts w:asciiTheme="minorHAnsi" w:hAnsiTheme="minorHAnsi" w:cstheme="minorHAnsi"/>
        </w:rPr>
        <w:t>.20</w:t>
      </w:r>
      <w:r w:rsidR="00A67BB7" w:rsidRPr="00D44044">
        <w:rPr>
          <w:rFonts w:asciiTheme="minorHAnsi" w:hAnsiTheme="minorHAnsi" w:cstheme="minorHAnsi"/>
        </w:rPr>
        <w:t>2</w:t>
      </w:r>
      <w:r w:rsidR="00114698" w:rsidRPr="00D44044">
        <w:rPr>
          <w:rFonts w:asciiTheme="minorHAnsi" w:hAnsiTheme="minorHAnsi" w:cstheme="minorHAnsi"/>
        </w:rPr>
        <w:t>4</w:t>
      </w:r>
      <w:r w:rsidRPr="00D44044">
        <w:rPr>
          <w:rFonts w:asciiTheme="minorHAnsi" w:hAnsiTheme="minorHAnsi" w:cstheme="minorHAnsi"/>
        </w:rPr>
        <w:t xml:space="preserve">r. na stronie internetowej www.gdanskifestiwaltanca.pl oraz powiadomi </w:t>
      </w:r>
      <w:r w:rsidR="00266B4B" w:rsidRPr="00D44044">
        <w:rPr>
          <w:rFonts w:asciiTheme="minorHAnsi" w:hAnsiTheme="minorHAnsi" w:cstheme="minorHAnsi"/>
        </w:rPr>
        <w:t>zakwalifikowane do konkursu głównego osoby</w:t>
      </w:r>
      <w:r w:rsidRPr="00D44044">
        <w:rPr>
          <w:rFonts w:asciiTheme="minorHAnsi" w:hAnsiTheme="minorHAnsi" w:cstheme="minorHAnsi"/>
        </w:rPr>
        <w:t xml:space="preserve"> mailowo. </w:t>
      </w:r>
    </w:p>
    <w:p w14:paraId="2385DF43" w14:textId="77777777" w:rsidR="00A958D6" w:rsidRPr="00D44044" w:rsidRDefault="00A958D6" w:rsidP="008875A4">
      <w:pPr>
        <w:spacing w:after="0"/>
        <w:ind w:left="-284"/>
        <w:jc w:val="both"/>
        <w:rPr>
          <w:rFonts w:asciiTheme="minorHAnsi" w:hAnsiTheme="minorHAnsi" w:cstheme="minorHAnsi"/>
        </w:rPr>
      </w:pPr>
    </w:p>
    <w:p w14:paraId="61D2C469" w14:textId="03E2122B"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lastRenderedPageBreak/>
        <w:t xml:space="preserve">§ </w:t>
      </w:r>
      <w:r w:rsidR="001279F6" w:rsidRPr="00D44044">
        <w:rPr>
          <w:rFonts w:asciiTheme="minorHAnsi" w:hAnsiTheme="minorHAnsi" w:cstheme="minorHAnsi"/>
          <w:b/>
        </w:rPr>
        <w:t>5</w:t>
      </w:r>
    </w:p>
    <w:p w14:paraId="6DC5DD63" w14:textId="77777777" w:rsidR="00A958D6" w:rsidRPr="00D44044" w:rsidRDefault="00A958D6" w:rsidP="008875A4">
      <w:pPr>
        <w:spacing w:after="0"/>
        <w:ind w:left="-284"/>
        <w:jc w:val="center"/>
        <w:rPr>
          <w:rFonts w:asciiTheme="minorHAnsi" w:hAnsiTheme="minorHAnsi" w:cstheme="minorHAnsi"/>
        </w:rPr>
      </w:pPr>
      <w:r w:rsidRPr="00D44044">
        <w:rPr>
          <w:rFonts w:asciiTheme="minorHAnsi" w:hAnsiTheme="minorHAnsi" w:cstheme="minorHAnsi"/>
          <w:b/>
        </w:rPr>
        <w:t>Jury oraz sposób oceniania</w:t>
      </w:r>
    </w:p>
    <w:p w14:paraId="5ACB18B9" w14:textId="77777777" w:rsidR="00A958D6" w:rsidRPr="00D44044" w:rsidRDefault="00A958D6" w:rsidP="008875A4">
      <w:pPr>
        <w:spacing w:after="0"/>
        <w:ind w:left="-284"/>
        <w:jc w:val="center"/>
        <w:rPr>
          <w:rFonts w:asciiTheme="minorHAnsi" w:hAnsiTheme="minorHAnsi" w:cstheme="minorHAnsi"/>
        </w:rPr>
      </w:pPr>
    </w:p>
    <w:p w14:paraId="3C80517E" w14:textId="4FA368EF" w:rsidR="00A958D6" w:rsidRPr="00D44044" w:rsidRDefault="006E0A75" w:rsidP="008875A4">
      <w:pPr>
        <w:numPr>
          <w:ilvl w:val="0"/>
          <w:numId w:val="33"/>
        </w:numPr>
        <w:spacing w:after="0"/>
        <w:jc w:val="both"/>
        <w:rPr>
          <w:rFonts w:asciiTheme="minorHAnsi" w:hAnsiTheme="minorHAnsi" w:cstheme="minorHAnsi"/>
        </w:rPr>
      </w:pPr>
      <w:r w:rsidRPr="00D44044">
        <w:rPr>
          <w:rFonts w:asciiTheme="minorHAnsi" w:hAnsiTheme="minorHAnsi" w:cstheme="minorHAnsi"/>
        </w:rPr>
        <w:t xml:space="preserve">Wybrane </w:t>
      </w:r>
      <w:r w:rsidR="008E1661" w:rsidRPr="00D44044">
        <w:rPr>
          <w:rFonts w:asciiTheme="minorHAnsi" w:hAnsiTheme="minorHAnsi" w:cstheme="minorHAnsi"/>
        </w:rPr>
        <w:t xml:space="preserve">przez Organizatora </w:t>
      </w:r>
      <w:r w:rsidRPr="00D44044">
        <w:rPr>
          <w:rFonts w:asciiTheme="minorHAnsi" w:hAnsiTheme="minorHAnsi" w:cstheme="minorHAnsi"/>
        </w:rPr>
        <w:t>w preselekcji</w:t>
      </w:r>
      <w:r w:rsidR="00C712E2" w:rsidRPr="00D44044">
        <w:rPr>
          <w:rFonts w:asciiTheme="minorHAnsi" w:hAnsiTheme="minorHAnsi" w:cstheme="minorHAnsi"/>
        </w:rPr>
        <w:t xml:space="preserve"> </w:t>
      </w:r>
      <w:r w:rsidRPr="00D44044">
        <w:rPr>
          <w:rFonts w:asciiTheme="minorHAnsi" w:hAnsiTheme="minorHAnsi" w:cstheme="minorHAnsi"/>
        </w:rPr>
        <w:t>sola</w:t>
      </w:r>
      <w:r w:rsidR="001A3C7E" w:rsidRPr="00D44044">
        <w:rPr>
          <w:rFonts w:asciiTheme="minorHAnsi" w:hAnsiTheme="minorHAnsi" w:cstheme="minorHAnsi"/>
        </w:rPr>
        <w:t xml:space="preserve"> będą oceniane przez </w:t>
      </w:r>
      <w:r w:rsidR="00A958D6" w:rsidRPr="00D44044">
        <w:rPr>
          <w:rFonts w:asciiTheme="minorHAnsi" w:hAnsiTheme="minorHAnsi" w:cstheme="minorHAnsi"/>
        </w:rPr>
        <w:t xml:space="preserve">międzynarodowe </w:t>
      </w:r>
      <w:r w:rsidR="00B25174">
        <w:rPr>
          <w:rFonts w:asciiTheme="minorHAnsi" w:hAnsiTheme="minorHAnsi" w:cstheme="minorHAnsi"/>
        </w:rPr>
        <w:t>J</w:t>
      </w:r>
      <w:r w:rsidR="00A958D6" w:rsidRPr="00D44044">
        <w:rPr>
          <w:rFonts w:asciiTheme="minorHAnsi" w:hAnsiTheme="minorHAnsi" w:cstheme="minorHAnsi"/>
        </w:rPr>
        <w:t xml:space="preserve">ury, którego skład ustala Organizator. Do </w:t>
      </w:r>
      <w:r w:rsidR="00B25174">
        <w:rPr>
          <w:rFonts w:asciiTheme="minorHAnsi" w:hAnsiTheme="minorHAnsi" w:cstheme="minorHAnsi"/>
        </w:rPr>
        <w:t>j</w:t>
      </w:r>
      <w:r w:rsidR="00A958D6" w:rsidRPr="00D44044">
        <w:rPr>
          <w:rFonts w:asciiTheme="minorHAnsi" w:hAnsiTheme="minorHAnsi" w:cstheme="minorHAnsi"/>
        </w:rPr>
        <w:t>ury Organizator zaprosi osobistości artystyczne</w:t>
      </w:r>
      <w:r w:rsidR="00B25174">
        <w:rPr>
          <w:rFonts w:asciiTheme="minorHAnsi" w:hAnsiTheme="minorHAnsi" w:cstheme="minorHAnsi"/>
        </w:rPr>
        <w:t>, osoby kuratorskie</w:t>
      </w:r>
      <w:r w:rsidR="00A958D6" w:rsidRPr="00D44044">
        <w:rPr>
          <w:rFonts w:asciiTheme="minorHAnsi" w:hAnsiTheme="minorHAnsi" w:cstheme="minorHAnsi"/>
        </w:rPr>
        <w:t xml:space="preserve"> festiwali tanecznych oraz </w:t>
      </w:r>
      <w:r w:rsidR="00B25174">
        <w:rPr>
          <w:rFonts w:asciiTheme="minorHAnsi" w:hAnsiTheme="minorHAnsi" w:cstheme="minorHAnsi"/>
        </w:rPr>
        <w:t xml:space="preserve">osoby eksperckie </w:t>
      </w:r>
      <w:r w:rsidR="00A958D6" w:rsidRPr="00D44044">
        <w:rPr>
          <w:rFonts w:asciiTheme="minorHAnsi" w:hAnsiTheme="minorHAnsi" w:cstheme="minorHAnsi"/>
        </w:rPr>
        <w:t xml:space="preserve">w dziedzinie tańca współczesnego. </w:t>
      </w:r>
    </w:p>
    <w:p w14:paraId="21C311E9" w14:textId="701148B3" w:rsidR="00A958D6" w:rsidRPr="00D44044" w:rsidRDefault="00A958D6" w:rsidP="008875A4">
      <w:pPr>
        <w:numPr>
          <w:ilvl w:val="0"/>
          <w:numId w:val="33"/>
        </w:numPr>
        <w:spacing w:after="0"/>
        <w:jc w:val="both"/>
        <w:rPr>
          <w:rFonts w:asciiTheme="minorHAnsi" w:hAnsiTheme="minorHAnsi" w:cstheme="minorHAnsi"/>
        </w:rPr>
      </w:pPr>
      <w:r w:rsidRPr="00D44044">
        <w:rPr>
          <w:rFonts w:asciiTheme="minorHAnsi" w:hAnsiTheme="minorHAnsi" w:cstheme="minorHAnsi"/>
        </w:rPr>
        <w:t xml:space="preserve">Skład jury zostanie przedstawiony do dnia </w:t>
      </w:r>
      <w:r w:rsidR="00B84205" w:rsidRPr="00D44044">
        <w:rPr>
          <w:rFonts w:asciiTheme="minorHAnsi" w:hAnsiTheme="minorHAnsi" w:cstheme="minorHAnsi"/>
        </w:rPr>
        <w:t>07</w:t>
      </w:r>
      <w:r w:rsidRPr="00D44044">
        <w:rPr>
          <w:rFonts w:asciiTheme="minorHAnsi" w:hAnsiTheme="minorHAnsi" w:cstheme="minorHAnsi"/>
        </w:rPr>
        <w:t>.0</w:t>
      </w:r>
      <w:r w:rsidR="00B84205" w:rsidRPr="00D44044">
        <w:rPr>
          <w:rFonts w:asciiTheme="minorHAnsi" w:hAnsiTheme="minorHAnsi" w:cstheme="minorHAnsi"/>
        </w:rPr>
        <w:t>2</w:t>
      </w:r>
      <w:r w:rsidRPr="00D44044">
        <w:rPr>
          <w:rFonts w:asciiTheme="minorHAnsi" w:hAnsiTheme="minorHAnsi" w:cstheme="minorHAnsi"/>
        </w:rPr>
        <w:t>.20</w:t>
      </w:r>
      <w:r w:rsidR="0084101F" w:rsidRPr="00D44044">
        <w:rPr>
          <w:rFonts w:asciiTheme="minorHAnsi" w:hAnsiTheme="minorHAnsi" w:cstheme="minorHAnsi"/>
        </w:rPr>
        <w:t>2</w:t>
      </w:r>
      <w:r w:rsidR="00B84205" w:rsidRPr="00D44044">
        <w:rPr>
          <w:rFonts w:asciiTheme="minorHAnsi" w:hAnsiTheme="minorHAnsi" w:cstheme="minorHAnsi"/>
        </w:rPr>
        <w:t xml:space="preserve">5 </w:t>
      </w:r>
      <w:r w:rsidRPr="00D44044">
        <w:rPr>
          <w:rFonts w:asciiTheme="minorHAnsi" w:hAnsiTheme="minorHAnsi" w:cstheme="minorHAnsi"/>
        </w:rPr>
        <w:t xml:space="preserve">r. na stronie internetowej www.gdanskifestiwaltanca.pl / www.gdanskdancefest.pl (zakładka KONKURSY). </w:t>
      </w:r>
    </w:p>
    <w:p w14:paraId="5392E7E4" w14:textId="7D71FBA5" w:rsidR="002C7BFB" w:rsidRPr="00D44044" w:rsidRDefault="002C7BFB" w:rsidP="008875A4">
      <w:pPr>
        <w:numPr>
          <w:ilvl w:val="0"/>
          <w:numId w:val="33"/>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 xml:space="preserve">Jury wybierze ze swego składu przewodniczącego </w:t>
      </w:r>
      <w:r w:rsidR="006D03E4" w:rsidRPr="00D44044">
        <w:rPr>
          <w:rFonts w:asciiTheme="minorHAnsi" w:hAnsiTheme="minorHAnsi" w:cstheme="minorHAnsi"/>
        </w:rPr>
        <w:t>J</w:t>
      </w:r>
      <w:r w:rsidRPr="00D44044">
        <w:rPr>
          <w:rFonts w:asciiTheme="minorHAnsi" w:hAnsiTheme="minorHAnsi" w:cstheme="minorHAnsi"/>
        </w:rPr>
        <w:t xml:space="preserve">ury. </w:t>
      </w:r>
    </w:p>
    <w:p w14:paraId="2C8FB0B1" w14:textId="49F40CF8" w:rsidR="00114698" w:rsidRPr="00D44044" w:rsidRDefault="0016562D" w:rsidP="008875A4">
      <w:pPr>
        <w:numPr>
          <w:ilvl w:val="0"/>
          <w:numId w:val="33"/>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Jury będzie</w:t>
      </w:r>
      <w:r w:rsidR="00A958D6" w:rsidRPr="00D44044">
        <w:rPr>
          <w:rFonts w:asciiTheme="minorHAnsi" w:hAnsiTheme="minorHAnsi" w:cstheme="minorHAnsi"/>
        </w:rPr>
        <w:t xml:space="preserve"> oceniać</w:t>
      </w:r>
      <w:r w:rsidRPr="00D44044">
        <w:rPr>
          <w:rFonts w:asciiTheme="minorHAnsi" w:hAnsiTheme="minorHAnsi" w:cstheme="minorHAnsi"/>
        </w:rPr>
        <w:t xml:space="preserve"> spektakle solowe</w:t>
      </w:r>
      <w:r w:rsidR="00A958D6" w:rsidRPr="00D44044">
        <w:rPr>
          <w:rFonts w:asciiTheme="minorHAnsi" w:hAnsiTheme="minorHAnsi" w:cstheme="minorHAnsi"/>
        </w:rPr>
        <w:t>, uwzględniając walory artystyczne, poziom techniki tanecznej, oryginalność, świadomość przestrzeni scenicznej i dramaturgię choreografii.</w:t>
      </w:r>
    </w:p>
    <w:p w14:paraId="0DF34D95" w14:textId="48800AC7" w:rsidR="00114698" w:rsidRPr="00D44044" w:rsidRDefault="00114698" w:rsidP="008875A4">
      <w:pPr>
        <w:pStyle w:val="Akapitzlist"/>
        <w:numPr>
          <w:ilvl w:val="0"/>
          <w:numId w:val="33"/>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 xml:space="preserve">Jury wybierze 6 </w:t>
      </w:r>
      <w:r w:rsidR="00B25174">
        <w:rPr>
          <w:rFonts w:asciiTheme="minorHAnsi" w:hAnsiTheme="minorHAnsi" w:cstheme="minorHAnsi"/>
        </w:rPr>
        <w:t>osób, które zakwalifikują się do finału</w:t>
      </w:r>
      <w:r w:rsidRPr="00D44044">
        <w:rPr>
          <w:rFonts w:asciiTheme="minorHAnsi" w:hAnsiTheme="minorHAnsi" w:cstheme="minorHAnsi"/>
        </w:rPr>
        <w:t xml:space="preserve"> i przyzna</w:t>
      </w:r>
      <w:r w:rsidR="00D332BF" w:rsidRPr="00D44044">
        <w:rPr>
          <w:rFonts w:asciiTheme="minorHAnsi" w:hAnsiTheme="minorHAnsi" w:cstheme="minorHAnsi"/>
        </w:rPr>
        <w:t xml:space="preserve"> I., II, i III.</w:t>
      </w:r>
      <w:r w:rsidRPr="00D44044">
        <w:rPr>
          <w:rFonts w:asciiTheme="minorHAnsi" w:hAnsiTheme="minorHAnsi" w:cstheme="minorHAnsi"/>
        </w:rPr>
        <w:t xml:space="preserve"> </w:t>
      </w:r>
      <w:r w:rsidR="00B25174">
        <w:rPr>
          <w:rFonts w:asciiTheme="minorHAnsi" w:hAnsiTheme="minorHAnsi" w:cstheme="minorHAnsi"/>
        </w:rPr>
        <w:t xml:space="preserve">nagrody. </w:t>
      </w:r>
    </w:p>
    <w:p w14:paraId="519A1D2C" w14:textId="732A498F" w:rsidR="009E062B" w:rsidRPr="00D44044" w:rsidRDefault="00114698" w:rsidP="008875A4">
      <w:pPr>
        <w:pStyle w:val="Akapitzlist"/>
        <w:numPr>
          <w:ilvl w:val="0"/>
          <w:numId w:val="33"/>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Jury przyzna nagrody pieniężne, rozdzielając wśród nich sumę 5</w:t>
      </w:r>
      <w:r w:rsidR="00C60B12" w:rsidRPr="00D44044">
        <w:rPr>
          <w:rFonts w:asciiTheme="minorHAnsi" w:hAnsiTheme="minorHAnsi" w:cstheme="minorHAnsi"/>
        </w:rPr>
        <w:t>.</w:t>
      </w:r>
      <w:r w:rsidRPr="00D44044">
        <w:rPr>
          <w:rFonts w:asciiTheme="minorHAnsi" w:hAnsiTheme="minorHAnsi" w:cstheme="minorHAnsi"/>
        </w:rPr>
        <w:t>500 Euro brutto. Jury nie może nie przyznać nagród i nie rozdzielić całej kwoty 5</w:t>
      </w:r>
      <w:r w:rsidR="00C60B12" w:rsidRPr="00D44044">
        <w:rPr>
          <w:rFonts w:asciiTheme="minorHAnsi" w:hAnsiTheme="minorHAnsi" w:cstheme="minorHAnsi"/>
        </w:rPr>
        <w:t>.</w:t>
      </w:r>
      <w:r w:rsidRPr="00D44044">
        <w:rPr>
          <w:rFonts w:asciiTheme="minorHAnsi" w:hAnsiTheme="minorHAnsi" w:cstheme="minorHAnsi"/>
        </w:rPr>
        <w:t xml:space="preserve">500 Euro. </w:t>
      </w:r>
    </w:p>
    <w:p w14:paraId="003000CC" w14:textId="620AC0FA" w:rsidR="00D332BF" w:rsidRPr="00D44044" w:rsidRDefault="00114698" w:rsidP="008875A4">
      <w:pPr>
        <w:pStyle w:val="Akapitzlist"/>
        <w:numPr>
          <w:ilvl w:val="0"/>
          <w:numId w:val="33"/>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 xml:space="preserve">Jury nie może przyznać jednej osobie nagrody pieniężnej wyższej niż 3000 euro i niższej niż 500 euro. </w:t>
      </w:r>
    </w:p>
    <w:p w14:paraId="3788A9B4" w14:textId="6280BF19" w:rsidR="00A958D6" w:rsidRPr="00D44044" w:rsidRDefault="00A958D6" w:rsidP="008875A4">
      <w:pPr>
        <w:pStyle w:val="Akapitzlist"/>
        <w:numPr>
          <w:ilvl w:val="0"/>
          <w:numId w:val="33"/>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Jury pr</w:t>
      </w:r>
      <w:r w:rsidR="006E0A75" w:rsidRPr="00D44044">
        <w:rPr>
          <w:rFonts w:asciiTheme="minorHAnsi" w:hAnsiTheme="minorHAnsi" w:cstheme="minorHAnsi"/>
        </w:rPr>
        <w:t>zedstawi Organizatorowi werdykt</w:t>
      </w:r>
      <w:r w:rsidRPr="00D44044">
        <w:rPr>
          <w:rFonts w:asciiTheme="minorHAnsi" w:hAnsiTheme="minorHAnsi" w:cstheme="minorHAnsi"/>
        </w:rPr>
        <w:t xml:space="preserve"> Konkursu </w:t>
      </w:r>
      <w:r w:rsidR="002C7BFB" w:rsidRPr="00D44044">
        <w:rPr>
          <w:rFonts w:asciiTheme="minorHAnsi" w:hAnsiTheme="minorHAnsi" w:cstheme="minorHAnsi"/>
        </w:rPr>
        <w:t>oraz prześle protokół z uzasadnieniem wyboru w języku angielskim</w:t>
      </w:r>
      <w:r w:rsidRPr="00D44044">
        <w:rPr>
          <w:rFonts w:asciiTheme="minorHAnsi" w:hAnsiTheme="minorHAnsi" w:cstheme="minorHAnsi"/>
        </w:rPr>
        <w:t xml:space="preserve">. </w:t>
      </w:r>
    </w:p>
    <w:p w14:paraId="44FD1962" w14:textId="7BE7F9E8" w:rsidR="00210228" w:rsidRPr="00D44044" w:rsidRDefault="00A958D6" w:rsidP="008875A4">
      <w:pPr>
        <w:numPr>
          <w:ilvl w:val="0"/>
          <w:numId w:val="33"/>
        </w:numPr>
        <w:autoSpaceDE w:val="0"/>
        <w:autoSpaceDN w:val="0"/>
        <w:adjustRightInd w:val="0"/>
        <w:spacing w:after="0"/>
        <w:jc w:val="both"/>
        <w:rPr>
          <w:rFonts w:asciiTheme="minorHAnsi" w:hAnsiTheme="minorHAnsi" w:cstheme="minorHAnsi"/>
        </w:rPr>
      </w:pPr>
      <w:r w:rsidRPr="00D44044">
        <w:rPr>
          <w:rFonts w:asciiTheme="minorHAnsi" w:hAnsiTheme="minorHAnsi" w:cstheme="minorHAnsi"/>
        </w:rPr>
        <w:t xml:space="preserve">Decyzje </w:t>
      </w:r>
      <w:r w:rsidR="006D03E4" w:rsidRPr="00D44044">
        <w:rPr>
          <w:rFonts w:asciiTheme="minorHAnsi" w:hAnsiTheme="minorHAnsi" w:cstheme="minorHAnsi"/>
        </w:rPr>
        <w:t>J</w:t>
      </w:r>
      <w:r w:rsidRPr="00D44044">
        <w:rPr>
          <w:rFonts w:asciiTheme="minorHAnsi" w:hAnsiTheme="minorHAnsi" w:cstheme="minorHAnsi"/>
        </w:rPr>
        <w:t xml:space="preserve">ury są nieodwołalne. </w:t>
      </w:r>
    </w:p>
    <w:p w14:paraId="3A313656" w14:textId="2B8C3566" w:rsidR="00210228" w:rsidRPr="00D44044" w:rsidRDefault="00210228" w:rsidP="008875A4">
      <w:pPr>
        <w:autoSpaceDE w:val="0"/>
        <w:autoSpaceDN w:val="0"/>
        <w:adjustRightInd w:val="0"/>
        <w:spacing w:after="0"/>
        <w:ind w:left="-284"/>
        <w:jc w:val="center"/>
        <w:rPr>
          <w:rFonts w:asciiTheme="minorHAnsi" w:hAnsiTheme="minorHAnsi" w:cstheme="minorHAnsi"/>
        </w:rPr>
      </w:pPr>
      <w:r w:rsidRPr="00D44044">
        <w:rPr>
          <w:rFonts w:asciiTheme="minorHAnsi" w:hAnsiTheme="minorHAnsi" w:cstheme="minorHAnsi"/>
          <w:b/>
        </w:rPr>
        <w:t xml:space="preserve">§ </w:t>
      </w:r>
      <w:r w:rsidR="001279F6" w:rsidRPr="00D44044">
        <w:rPr>
          <w:rFonts w:asciiTheme="minorHAnsi" w:hAnsiTheme="minorHAnsi" w:cstheme="minorHAnsi"/>
          <w:b/>
        </w:rPr>
        <w:t>6</w:t>
      </w:r>
    </w:p>
    <w:p w14:paraId="74702974" w14:textId="77777777" w:rsidR="00A958D6" w:rsidRPr="00D44044" w:rsidRDefault="00A958D6" w:rsidP="008875A4">
      <w:pPr>
        <w:spacing w:after="0"/>
        <w:ind w:left="-284"/>
        <w:jc w:val="center"/>
        <w:rPr>
          <w:rFonts w:asciiTheme="minorHAnsi" w:hAnsiTheme="minorHAnsi" w:cstheme="minorHAnsi"/>
        </w:rPr>
      </w:pPr>
    </w:p>
    <w:p w14:paraId="474779AD" w14:textId="77777777" w:rsidR="00210228" w:rsidRPr="00D44044" w:rsidRDefault="00210228" w:rsidP="008875A4">
      <w:pPr>
        <w:spacing w:after="0"/>
        <w:ind w:left="-284"/>
        <w:jc w:val="center"/>
        <w:rPr>
          <w:rFonts w:asciiTheme="minorHAnsi" w:hAnsiTheme="minorHAnsi" w:cstheme="minorHAnsi"/>
          <w:b/>
        </w:rPr>
      </w:pPr>
      <w:r w:rsidRPr="00D44044">
        <w:rPr>
          <w:rFonts w:asciiTheme="minorHAnsi" w:hAnsiTheme="minorHAnsi" w:cstheme="minorHAnsi"/>
          <w:b/>
        </w:rPr>
        <w:t>Nagroda Publiczności</w:t>
      </w:r>
    </w:p>
    <w:p w14:paraId="12071F99" w14:textId="2EFFDEB9" w:rsidR="00210228" w:rsidRPr="00D44044" w:rsidRDefault="00210228" w:rsidP="008875A4">
      <w:pPr>
        <w:spacing w:after="0"/>
        <w:ind w:left="-284"/>
        <w:jc w:val="center"/>
        <w:rPr>
          <w:rFonts w:asciiTheme="minorHAnsi" w:hAnsiTheme="minorHAnsi" w:cstheme="minorHAnsi"/>
          <w:b/>
        </w:rPr>
      </w:pPr>
    </w:p>
    <w:p w14:paraId="40A6E5FE" w14:textId="610A0C06" w:rsidR="00210228" w:rsidRPr="00D44044" w:rsidRDefault="00210228" w:rsidP="008875A4">
      <w:pPr>
        <w:numPr>
          <w:ilvl w:val="0"/>
          <w:numId w:val="22"/>
        </w:numPr>
        <w:spacing w:after="0"/>
        <w:ind w:left="-284" w:firstLine="0"/>
        <w:rPr>
          <w:rFonts w:asciiTheme="minorHAnsi" w:hAnsiTheme="minorHAnsi" w:cstheme="minorHAnsi"/>
        </w:rPr>
      </w:pPr>
      <w:r w:rsidRPr="00D44044">
        <w:rPr>
          <w:rFonts w:asciiTheme="minorHAnsi" w:hAnsiTheme="minorHAnsi" w:cstheme="minorHAnsi"/>
        </w:rPr>
        <w:t xml:space="preserve">Spośród </w:t>
      </w:r>
      <w:r w:rsidR="006D03E4" w:rsidRPr="00D44044">
        <w:rPr>
          <w:rFonts w:asciiTheme="minorHAnsi" w:hAnsiTheme="minorHAnsi" w:cstheme="minorHAnsi"/>
        </w:rPr>
        <w:t>osób uczestniczących w konkursie</w:t>
      </w:r>
      <w:r w:rsidRPr="00D44044">
        <w:rPr>
          <w:rFonts w:asciiTheme="minorHAnsi" w:hAnsiTheme="minorHAnsi" w:cstheme="minorHAnsi"/>
        </w:rPr>
        <w:t xml:space="preserve"> publiczność wybierze  Nagrody Publiczności: </w:t>
      </w:r>
    </w:p>
    <w:p w14:paraId="5DD22B5F" w14:textId="25F2228F" w:rsidR="00210228" w:rsidRPr="00D44044" w:rsidRDefault="00210228" w:rsidP="0012231B">
      <w:pPr>
        <w:numPr>
          <w:ilvl w:val="0"/>
          <w:numId w:val="37"/>
        </w:numPr>
        <w:spacing w:after="0"/>
        <w:ind w:left="851" w:hanging="142"/>
        <w:rPr>
          <w:rFonts w:asciiTheme="minorHAnsi" w:hAnsiTheme="minorHAnsi" w:cstheme="minorHAnsi"/>
        </w:rPr>
      </w:pPr>
      <w:r w:rsidRPr="00D44044">
        <w:rPr>
          <w:rFonts w:asciiTheme="minorHAnsi" w:hAnsiTheme="minorHAnsi" w:cstheme="minorHAnsi"/>
        </w:rPr>
        <w:t>Każ</w:t>
      </w:r>
      <w:r w:rsidR="006D03E4" w:rsidRPr="00D44044">
        <w:rPr>
          <w:rFonts w:asciiTheme="minorHAnsi" w:hAnsiTheme="minorHAnsi" w:cstheme="minorHAnsi"/>
        </w:rPr>
        <w:t xml:space="preserve">da osoba, </w:t>
      </w:r>
      <w:r w:rsidRPr="00D44044">
        <w:rPr>
          <w:rFonts w:asciiTheme="minorHAnsi" w:hAnsiTheme="minorHAnsi" w:cstheme="minorHAnsi"/>
        </w:rPr>
        <w:t>któr</w:t>
      </w:r>
      <w:r w:rsidR="006D03E4" w:rsidRPr="00D44044">
        <w:rPr>
          <w:rFonts w:asciiTheme="minorHAnsi" w:hAnsiTheme="minorHAnsi" w:cstheme="minorHAnsi"/>
        </w:rPr>
        <w:t>a</w:t>
      </w:r>
      <w:r w:rsidRPr="00D44044">
        <w:rPr>
          <w:rFonts w:asciiTheme="minorHAnsi" w:hAnsiTheme="minorHAnsi" w:cstheme="minorHAnsi"/>
        </w:rPr>
        <w:t xml:space="preserve"> kupi bilet wstępu na pokazy spektakli w ramach Solo Dance </w:t>
      </w:r>
      <w:proofErr w:type="spellStart"/>
      <w:r w:rsidRPr="00D44044">
        <w:rPr>
          <w:rFonts w:asciiTheme="minorHAnsi" w:hAnsiTheme="minorHAnsi" w:cstheme="minorHAnsi"/>
        </w:rPr>
        <w:t>Contest</w:t>
      </w:r>
      <w:proofErr w:type="spellEnd"/>
      <w:r w:rsidRPr="00D44044">
        <w:rPr>
          <w:rFonts w:asciiTheme="minorHAnsi" w:hAnsiTheme="minorHAnsi" w:cstheme="minorHAnsi"/>
        </w:rPr>
        <w:t xml:space="preserve"> 202</w:t>
      </w:r>
      <w:r w:rsidR="00B84205" w:rsidRPr="00D44044">
        <w:rPr>
          <w:rFonts w:asciiTheme="minorHAnsi" w:hAnsiTheme="minorHAnsi" w:cstheme="minorHAnsi"/>
        </w:rPr>
        <w:t>5</w:t>
      </w:r>
      <w:r w:rsidRPr="00D44044">
        <w:rPr>
          <w:rFonts w:asciiTheme="minorHAnsi" w:hAnsiTheme="minorHAnsi" w:cstheme="minorHAnsi"/>
        </w:rPr>
        <w:t xml:space="preserve"> otrzyma kartę do głosowania (1 bilet = 1 karta): </w:t>
      </w:r>
    </w:p>
    <w:p w14:paraId="62D6BD24" w14:textId="6649CE80" w:rsidR="00210228" w:rsidRPr="00D44044" w:rsidRDefault="00210228" w:rsidP="0012231B">
      <w:pPr>
        <w:pStyle w:val="Akapitzlist"/>
        <w:numPr>
          <w:ilvl w:val="0"/>
          <w:numId w:val="37"/>
        </w:numPr>
        <w:spacing w:after="0"/>
        <w:ind w:left="851" w:hanging="142"/>
        <w:rPr>
          <w:rFonts w:asciiTheme="minorHAnsi" w:hAnsiTheme="minorHAnsi" w:cstheme="minorHAnsi"/>
        </w:rPr>
      </w:pPr>
      <w:r w:rsidRPr="00D44044">
        <w:rPr>
          <w:rFonts w:asciiTheme="minorHAnsi" w:hAnsiTheme="minorHAnsi" w:cstheme="minorHAnsi"/>
        </w:rPr>
        <w:t>Widz</w:t>
      </w:r>
      <w:r w:rsidR="00E55C69" w:rsidRPr="00D44044">
        <w:rPr>
          <w:rFonts w:asciiTheme="minorHAnsi" w:hAnsiTheme="minorHAnsi" w:cstheme="minorHAnsi"/>
        </w:rPr>
        <w:t>owie</w:t>
      </w:r>
      <w:r w:rsidRPr="00D44044">
        <w:rPr>
          <w:rFonts w:asciiTheme="minorHAnsi" w:hAnsiTheme="minorHAnsi" w:cstheme="minorHAnsi"/>
        </w:rPr>
        <w:t xml:space="preserve"> będ</w:t>
      </w:r>
      <w:r w:rsidR="00E55C69" w:rsidRPr="00D44044">
        <w:rPr>
          <w:rFonts w:asciiTheme="minorHAnsi" w:hAnsiTheme="minorHAnsi" w:cstheme="minorHAnsi"/>
        </w:rPr>
        <w:t>ą</w:t>
      </w:r>
      <w:r w:rsidRPr="00D44044">
        <w:rPr>
          <w:rFonts w:asciiTheme="minorHAnsi" w:hAnsiTheme="minorHAnsi" w:cstheme="minorHAnsi"/>
        </w:rPr>
        <w:t xml:space="preserve"> m</w:t>
      </w:r>
      <w:r w:rsidR="00E55C69" w:rsidRPr="00D44044">
        <w:rPr>
          <w:rFonts w:asciiTheme="minorHAnsi" w:hAnsiTheme="minorHAnsi" w:cstheme="minorHAnsi"/>
        </w:rPr>
        <w:t xml:space="preserve">ogli </w:t>
      </w:r>
      <w:r w:rsidRPr="00D44044">
        <w:rPr>
          <w:rFonts w:asciiTheme="minorHAnsi" w:hAnsiTheme="minorHAnsi" w:cstheme="minorHAnsi"/>
        </w:rPr>
        <w:t xml:space="preserve">oddać głos na wybrane przez siebie solo podając na karcie nazwę solo i nr biletu, na podstawie którego uczestniczył w pokazach (1 bilet – 1 głos), </w:t>
      </w:r>
    </w:p>
    <w:p w14:paraId="632301EA" w14:textId="2CFA34E1" w:rsidR="00210228" w:rsidRPr="00D44044" w:rsidRDefault="00E55C69" w:rsidP="0012231B">
      <w:pPr>
        <w:pStyle w:val="Akapitzlist"/>
        <w:numPr>
          <w:ilvl w:val="0"/>
          <w:numId w:val="37"/>
        </w:numPr>
        <w:spacing w:after="0"/>
        <w:ind w:left="851" w:hanging="142"/>
        <w:rPr>
          <w:rFonts w:asciiTheme="minorHAnsi" w:hAnsiTheme="minorHAnsi" w:cstheme="minorHAnsi"/>
        </w:rPr>
      </w:pPr>
      <w:r w:rsidRPr="00D44044">
        <w:rPr>
          <w:rFonts w:asciiTheme="minorHAnsi" w:hAnsiTheme="minorHAnsi" w:cstheme="minorHAnsi"/>
        </w:rPr>
        <w:t xml:space="preserve">Głosowanie zakończy się przed </w:t>
      </w:r>
      <w:r w:rsidR="00210228" w:rsidRPr="00D44044">
        <w:rPr>
          <w:rFonts w:asciiTheme="minorHAnsi" w:hAnsiTheme="minorHAnsi" w:cstheme="minorHAnsi"/>
        </w:rPr>
        <w:t>ogłoszeni</w:t>
      </w:r>
      <w:r w:rsidRPr="00D44044">
        <w:rPr>
          <w:rFonts w:asciiTheme="minorHAnsi" w:hAnsiTheme="minorHAnsi" w:cstheme="minorHAnsi"/>
        </w:rPr>
        <w:t>em</w:t>
      </w:r>
      <w:r w:rsidR="00210228" w:rsidRPr="00D44044">
        <w:rPr>
          <w:rFonts w:asciiTheme="minorHAnsi" w:hAnsiTheme="minorHAnsi" w:cstheme="minorHAnsi"/>
        </w:rPr>
        <w:t xml:space="preserve"> przez Jury listy 6 </w:t>
      </w:r>
      <w:r w:rsidR="006D03E4" w:rsidRPr="00D44044">
        <w:rPr>
          <w:rFonts w:asciiTheme="minorHAnsi" w:hAnsiTheme="minorHAnsi" w:cstheme="minorHAnsi"/>
        </w:rPr>
        <w:t>osób zakwalifikowanych</w:t>
      </w:r>
      <w:r w:rsidR="00210228" w:rsidRPr="00D44044">
        <w:rPr>
          <w:rFonts w:asciiTheme="minorHAnsi" w:hAnsiTheme="minorHAnsi" w:cstheme="minorHAnsi"/>
        </w:rPr>
        <w:t xml:space="preserve"> do finału konkursu. </w:t>
      </w:r>
    </w:p>
    <w:p w14:paraId="510D672B" w14:textId="77777777" w:rsidR="00210228" w:rsidRPr="00D44044" w:rsidRDefault="00210228" w:rsidP="0012231B">
      <w:pPr>
        <w:pStyle w:val="Akapitzlist"/>
        <w:numPr>
          <w:ilvl w:val="0"/>
          <w:numId w:val="37"/>
        </w:numPr>
        <w:spacing w:after="0"/>
        <w:ind w:left="851" w:hanging="142"/>
        <w:rPr>
          <w:rFonts w:asciiTheme="minorHAnsi" w:hAnsiTheme="minorHAnsi" w:cstheme="minorHAnsi"/>
        </w:rPr>
      </w:pPr>
      <w:r w:rsidRPr="00D44044">
        <w:rPr>
          <w:rFonts w:asciiTheme="minorHAnsi" w:hAnsiTheme="minorHAnsi" w:cstheme="minorHAnsi"/>
        </w:rPr>
        <w:t xml:space="preserve">Głosy zostaną zliczone przez komisję wyznaczoną przez dyrektora Klubu. </w:t>
      </w:r>
    </w:p>
    <w:p w14:paraId="43901B25" w14:textId="34C051AD" w:rsidR="00004B51" w:rsidRPr="00D44044" w:rsidRDefault="00210228" w:rsidP="0012231B">
      <w:pPr>
        <w:pStyle w:val="Akapitzlist"/>
        <w:numPr>
          <w:ilvl w:val="0"/>
          <w:numId w:val="37"/>
        </w:numPr>
        <w:spacing w:after="0"/>
        <w:ind w:left="851" w:hanging="142"/>
        <w:rPr>
          <w:rFonts w:asciiTheme="minorHAnsi" w:hAnsiTheme="minorHAnsi" w:cstheme="minorHAnsi"/>
        </w:rPr>
      </w:pPr>
      <w:r w:rsidRPr="00D44044">
        <w:rPr>
          <w:rFonts w:asciiTheme="minorHAnsi" w:hAnsiTheme="minorHAnsi" w:cstheme="minorHAnsi"/>
        </w:rPr>
        <w:t xml:space="preserve">Ogłoszenie zwycięzcy odbędzie się wraz z ogłoszeniem werdyktu Jury.  </w:t>
      </w:r>
    </w:p>
    <w:p w14:paraId="4FDE51DF" w14:textId="63A4C7C1" w:rsidR="00210228" w:rsidRPr="00D44044" w:rsidRDefault="00210228" w:rsidP="0012231B">
      <w:pPr>
        <w:spacing w:after="0"/>
        <w:rPr>
          <w:rFonts w:asciiTheme="minorHAnsi" w:hAnsiTheme="minorHAnsi" w:cstheme="minorHAnsi"/>
        </w:rPr>
      </w:pPr>
      <w:r w:rsidRPr="00D44044">
        <w:rPr>
          <w:rFonts w:asciiTheme="minorHAnsi" w:hAnsiTheme="minorHAnsi" w:cstheme="minorHAnsi"/>
        </w:rPr>
        <w:br/>
        <w:t>2.</w:t>
      </w:r>
      <w:r w:rsidR="00004B51" w:rsidRPr="00D44044">
        <w:rPr>
          <w:rFonts w:asciiTheme="minorHAnsi" w:hAnsiTheme="minorHAnsi" w:cstheme="minorHAnsi"/>
        </w:rPr>
        <w:t xml:space="preserve"> </w:t>
      </w:r>
      <w:r w:rsidRPr="00D44044">
        <w:rPr>
          <w:rFonts w:asciiTheme="minorHAnsi" w:hAnsiTheme="minorHAnsi" w:cstheme="minorHAnsi"/>
        </w:rPr>
        <w:t xml:space="preserve">Nagroda publiczności wynosi </w:t>
      </w:r>
      <w:r w:rsidRPr="00D44044">
        <w:rPr>
          <w:rFonts w:asciiTheme="minorHAnsi" w:hAnsiTheme="minorHAnsi" w:cstheme="minorHAnsi"/>
          <w:b/>
          <w:bCs/>
        </w:rPr>
        <w:t>500</w:t>
      </w:r>
      <w:r w:rsidRPr="00D44044">
        <w:rPr>
          <w:rFonts w:asciiTheme="minorHAnsi" w:hAnsiTheme="minorHAnsi" w:cstheme="minorHAnsi"/>
        </w:rPr>
        <w:t xml:space="preserve"> euro brutto.</w:t>
      </w:r>
    </w:p>
    <w:p w14:paraId="32822EBB" w14:textId="77777777" w:rsidR="00210228" w:rsidRPr="00D44044" w:rsidRDefault="00210228" w:rsidP="008875A4">
      <w:pPr>
        <w:spacing w:after="0"/>
        <w:jc w:val="both"/>
        <w:rPr>
          <w:rFonts w:asciiTheme="minorHAnsi" w:hAnsiTheme="minorHAnsi" w:cstheme="minorHAnsi"/>
        </w:rPr>
      </w:pPr>
    </w:p>
    <w:p w14:paraId="0DF33451" w14:textId="6108F598"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 xml:space="preserve">§ </w:t>
      </w:r>
      <w:r w:rsidR="001279F6" w:rsidRPr="00D44044">
        <w:rPr>
          <w:rFonts w:asciiTheme="minorHAnsi" w:hAnsiTheme="minorHAnsi" w:cstheme="minorHAnsi"/>
          <w:b/>
        </w:rPr>
        <w:t>7</w:t>
      </w:r>
    </w:p>
    <w:p w14:paraId="6311B0C0" w14:textId="77777777" w:rsidR="00004B51"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Przebieg Konkursu</w:t>
      </w:r>
      <w:r w:rsidR="000164D9" w:rsidRPr="00D44044">
        <w:rPr>
          <w:rFonts w:asciiTheme="minorHAnsi" w:hAnsiTheme="minorHAnsi" w:cstheme="minorHAnsi"/>
          <w:b/>
        </w:rPr>
        <w:t xml:space="preserve"> </w:t>
      </w:r>
    </w:p>
    <w:p w14:paraId="2C5C9619" w14:textId="3708F2F6" w:rsidR="00421920" w:rsidRPr="00D44044" w:rsidRDefault="00004B51" w:rsidP="008875A4">
      <w:pPr>
        <w:spacing w:after="0"/>
        <w:ind w:left="-284"/>
        <w:jc w:val="both"/>
        <w:rPr>
          <w:rFonts w:asciiTheme="minorHAnsi" w:hAnsiTheme="minorHAnsi" w:cstheme="minorHAnsi"/>
        </w:rPr>
      </w:pPr>
      <w:r w:rsidRPr="00D44044">
        <w:rPr>
          <w:rFonts w:asciiTheme="minorHAnsi" w:hAnsiTheme="minorHAnsi" w:cstheme="minorHAnsi"/>
        </w:rPr>
        <w:t>1.</w:t>
      </w:r>
      <w:r w:rsidRPr="00D44044">
        <w:rPr>
          <w:rFonts w:asciiTheme="minorHAnsi" w:hAnsiTheme="minorHAnsi" w:cstheme="minorHAnsi"/>
        </w:rPr>
        <w:tab/>
      </w:r>
      <w:r w:rsidR="006D03E4" w:rsidRPr="00D44044">
        <w:rPr>
          <w:rFonts w:asciiTheme="minorHAnsi" w:hAnsiTheme="minorHAnsi" w:cstheme="minorHAnsi"/>
        </w:rPr>
        <w:t>Osoby uczestniczące w konkursie</w:t>
      </w:r>
      <w:r w:rsidR="001A3C7E" w:rsidRPr="00D44044">
        <w:rPr>
          <w:rFonts w:asciiTheme="minorHAnsi" w:hAnsiTheme="minorHAnsi" w:cstheme="minorHAnsi"/>
        </w:rPr>
        <w:t xml:space="preserve"> zaprezentują swoje spektakle solowe na Sali Suwnicowej </w:t>
      </w:r>
      <w:r w:rsidR="006E0A75" w:rsidRPr="00D44044">
        <w:rPr>
          <w:rFonts w:asciiTheme="minorHAnsi" w:hAnsiTheme="minorHAnsi" w:cstheme="minorHAnsi"/>
        </w:rPr>
        <w:t>w Klubie Żak</w:t>
      </w:r>
      <w:r w:rsidR="001A3C7E" w:rsidRPr="00D44044">
        <w:rPr>
          <w:rFonts w:asciiTheme="minorHAnsi" w:hAnsiTheme="minorHAnsi" w:cstheme="minorHAnsi"/>
        </w:rPr>
        <w:t xml:space="preserve"> w dniach </w:t>
      </w:r>
      <w:r w:rsidR="00B84205" w:rsidRPr="00D44044">
        <w:rPr>
          <w:rFonts w:asciiTheme="minorHAnsi" w:hAnsiTheme="minorHAnsi" w:cstheme="minorHAnsi"/>
        </w:rPr>
        <w:t>22</w:t>
      </w:r>
      <w:r w:rsidR="001A3C7E" w:rsidRPr="00D44044">
        <w:rPr>
          <w:rFonts w:asciiTheme="minorHAnsi" w:hAnsiTheme="minorHAnsi" w:cstheme="minorHAnsi"/>
        </w:rPr>
        <w:t>-</w:t>
      </w:r>
      <w:r w:rsidR="00342AD7" w:rsidRPr="00D44044">
        <w:rPr>
          <w:rFonts w:asciiTheme="minorHAnsi" w:hAnsiTheme="minorHAnsi" w:cstheme="minorHAnsi"/>
        </w:rPr>
        <w:t>2</w:t>
      </w:r>
      <w:r w:rsidR="00B84205" w:rsidRPr="00D44044">
        <w:rPr>
          <w:rFonts w:asciiTheme="minorHAnsi" w:hAnsiTheme="minorHAnsi" w:cstheme="minorHAnsi"/>
        </w:rPr>
        <w:t>5</w:t>
      </w:r>
      <w:r w:rsidR="001A3C7E" w:rsidRPr="00D44044">
        <w:rPr>
          <w:rFonts w:asciiTheme="minorHAnsi" w:hAnsiTheme="minorHAnsi" w:cstheme="minorHAnsi"/>
        </w:rPr>
        <w:t>.0</w:t>
      </w:r>
      <w:r w:rsidR="00B84205" w:rsidRPr="00D44044">
        <w:rPr>
          <w:rFonts w:asciiTheme="minorHAnsi" w:hAnsiTheme="minorHAnsi" w:cstheme="minorHAnsi"/>
        </w:rPr>
        <w:t>9</w:t>
      </w:r>
      <w:r w:rsidR="001A3C7E" w:rsidRPr="00D44044">
        <w:rPr>
          <w:rFonts w:asciiTheme="minorHAnsi" w:hAnsiTheme="minorHAnsi" w:cstheme="minorHAnsi"/>
        </w:rPr>
        <w:t>.202</w:t>
      </w:r>
      <w:r w:rsidR="00B84205" w:rsidRPr="00D44044">
        <w:rPr>
          <w:rFonts w:asciiTheme="minorHAnsi" w:hAnsiTheme="minorHAnsi" w:cstheme="minorHAnsi"/>
        </w:rPr>
        <w:t>5</w:t>
      </w:r>
      <w:r w:rsidR="006E0A75" w:rsidRPr="00D44044">
        <w:rPr>
          <w:rFonts w:asciiTheme="minorHAnsi" w:hAnsiTheme="minorHAnsi" w:cstheme="minorHAnsi"/>
        </w:rPr>
        <w:t>,</w:t>
      </w:r>
      <w:r w:rsidR="001A3C7E" w:rsidRPr="00D44044">
        <w:rPr>
          <w:rFonts w:asciiTheme="minorHAnsi" w:hAnsiTheme="minorHAnsi" w:cstheme="minorHAnsi"/>
        </w:rPr>
        <w:t xml:space="preserve"> </w:t>
      </w:r>
      <w:r w:rsidR="005300AE" w:rsidRPr="00D44044">
        <w:rPr>
          <w:rFonts w:asciiTheme="minorHAnsi" w:hAnsiTheme="minorHAnsi" w:cstheme="minorHAnsi"/>
        </w:rPr>
        <w:t>prezentacja będzie z udziałem widowni w warunkach technicznych Sali Suwnicowej Klubu Żak</w:t>
      </w:r>
      <w:r w:rsidR="00D064F6" w:rsidRPr="00D44044">
        <w:rPr>
          <w:rFonts w:asciiTheme="minorHAnsi" w:hAnsiTheme="minorHAnsi" w:cstheme="minorHAnsi"/>
        </w:rPr>
        <w:t xml:space="preserve"> </w:t>
      </w:r>
      <w:r w:rsidR="00D064F6" w:rsidRPr="00D44044">
        <w:rPr>
          <w:rFonts w:asciiTheme="minorHAnsi" w:hAnsiTheme="minorHAnsi" w:cstheme="minorHAnsi"/>
          <w:b/>
          <w:bCs/>
        </w:rPr>
        <w:t>takiej samej dla wszystkich uczestników konkursu</w:t>
      </w:r>
      <w:r w:rsidR="005300AE" w:rsidRPr="00D44044">
        <w:rPr>
          <w:rFonts w:asciiTheme="minorHAnsi" w:hAnsiTheme="minorHAnsi" w:cstheme="minorHAnsi"/>
        </w:rPr>
        <w:t xml:space="preserve"> (przestrzeń: 9 m szerokości x 8 m głębokości, biała podłoga i biały horyzont, boczne </w:t>
      </w:r>
      <w:proofErr w:type="spellStart"/>
      <w:r w:rsidR="005300AE" w:rsidRPr="00D44044">
        <w:rPr>
          <w:rFonts w:asciiTheme="minorHAnsi" w:hAnsiTheme="minorHAnsi" w:cstheme="minorHAnsi"/>
        </w:rPr>
        <w:t>okotarowanie</w:t>
      </w:r>
      <w:proofErr w:type="spellEnd"/>
      <w:r w:rsidR="005300AE" w:rsidRPr="00D44044">
        <w:rPr>
          <w:rFonts w:asciiTheme="minorHAnsi" w:hAnsiTheme="minorHAnsi" w:cstheme="minorHAnsi"/>
        </w:rPr>
        <w:t xml:space="preserve"> czarne, bez zastawek</w:t>
      </w:r>
      <w:r w:rsidR="0064308D" w:rsidRPr="00D44044">
        <w:rPr>
          <w:rFonts w:asciiTheme="minorHAnsi" w:hAnsiTheme="minorHAnsi" w:cstheme="minorHAnsi"/>
        </w:rPr>
        <w:t xml:space="preserve">). </w:t>
      </w:r>
    </w:p>
    <w:p w14:paraId="6B50A4A7" w14:textId="02D86457" w:rsidR="00004B51" w:rsidRPr="00D44044" w:rsidRDefault="001A3C7E" w:rsidP="008875A4">
      <w:pPr>
        <w:numPr>
          <w:ilvl w:val="0"/>
          <w:numId w:val="22"/>
        </w:numPr>
        <w:spacing w:after="0"/>
        <w:ind w:left="-284" w:firstLine="0"/>
        <w:rPr>
          <w:rFonts w:asciiTheme="minorHAnsi" w:hAnsiTheme="minorHAnsi" w:cstheme="minorHAnsi"/>
        </w:rPr>
      </w:pPr>
      <w:r w:rsidRPr="00D44044">
        <w:rPr>
          <w:rFonts w:asciiTheme="minorHAnsi" w:hAnsiTheme="minorHAnsi" w:cstheme="minorHAnsi"/>
        </w:rPr>
        <w:t xml:space="preserve">Jury wyłoni spośród wszystkich uczestników </w:t>
      </w:r>
      <w:r w:rsidR="0075732B" w:rsidRPr="00D44044">
        <w:rPr>
          <w:rFonts w:asciiTheme="minorHAnsi" w:hAnsiTheme="minorHAnsi" w:cstheme="minorHAnsi"/>
        </w:rPr>
        <w:t xml:space="preserve">6 </w:t>
      </w:r>
      <w:r w:rsidR="006D03E4" w:rsidRPr="00D44044">
        <w:rPr>
          <w:rFonts w:asciiTheme="minorHAnsi" w:hAnsiTheme="minorHAnsi" w:cstheme="minorHAnsi"/>
        </w:rPr>
        <w:t>osób zakwalifikowanych do finału konkursu</w:t>
      </w:r>
      <w:r w:rsidR="0075732B" w:rsidRPr="00D44044">
        <w:rPr>
          <w:rFonts w:asciiTheme="minorHAnsi" w:hAnsiTheme="minorHAnsi" w:cstheme="minorHAnsi"/>
        </w:rPr>
        <w:t>, a podczas pokazów</w:t>
      </w:r>
      <w:r w:rsidRPr="00D44044">
        <w:rPr>
          <w:rFonts w:asciiTheme="minorHAnsi" w:hAnsiTheme="minorHAnsi" w:cstheme="minorHAnsi"/>
        </w:rPr>
        <w:t xml:space="preserve"> finałowych w dniu </w:t>
      </w:r>
      <w:r w:rsidR="00B84205" w:rsidRPr="00D44044">
        <w:rPr>
          <w:rFonts w:asciiTheme="minorHAnsi" w:hAnsiTheme="minorHAnsi" w:cstheme="minorHAnsi"/>
        </w:rPr>
        <w:t>2</w:t>
      </w:r>
      <w:r w:rsidR="0012231B" w:rsidRPr="00D44044">
        <w:rPr>
          <w:rFonts w:asciiTheme="minorHAnsi" w:hAnsiTheme="minorHAnsi" w:cstheme="minorHAnsi"/>
        </w:rPr>
        <w:t>5</w:t>
      </w:r>
      <w:r w:rsidRPr="00D44044">
        <w:rPr>
          <w:rFonts w:asciiTheme="minorHAnsi" w:hAnsiTheme="minorHAnsi" w:cstheme="minorHAnsi"/>
        </w:rPr>
        <w:t>.0</w:t>
      </w:r>
      <w:r w:rsidR="00B84205" w:rsidRPr="00D44044">
        <w:rPr>
          <w:rFonts w:asciiTheme="minorHAnsi" w:hAnsiTheme="minorHAnsi" w:cstheme="minorHAnsi"/>
        </w:rPr>
        <w:t>9</w:t>
      </w:r>
      <w:r w:rsidRPr="00D44044">
        <w:rPr>
          <w:rFonts w:asciiTheme="minorHAnsi" w:hAnsiTheme="minorHAnsi" w:cstheme="minorHAnsi"/>
        </w:rPr>
        <w:t>.202</w:t>
      </w:r>
      <w:r w:rsidR="00B84205" w:rsidRPr="00D44044">
        <w:rPr>
          <w:rFonts w:asciiTheme="minorHAnsi" w:hAnsiTheme="minorHAnsi" w:cstheme="minorHAnsi"/>
        </w:rPr>
        <w:t>5</w:t>
      </w:r>
      <w:r w:rsidR="006D03E4" w:rsidRPr="00D44044">
        <w:rPr>
          <w:rFonts w:asciiTheme="minorHAnsi" w:hAnsiTheme="minorHAnsi" w:cstheme="minorHAnsi"/>
        </w:rPr>
        <w:t xml:space="preserve"> przyzna </w:t>
      </w:r>
      <w:r w:rsidRPr="00D44044">
        <w:rPr>
          <w:rFonts w:asciiTheme="minorHAnsi" w:hAnsiTheme="minorHAnsi" w:cstheme="minorHAnsi"/>
        </w:rPr>
        <w:t xml:space="preserve">I, II oraz III </w:t>
      </w:r>
      <w:r w:rsidR="006D03E4" w:rsidRPr="00D44044">
        <w:rPr>
          <w:rFonts w:asciiTheme="minorHAnsi" w:hAnsiTheme="minorHAnsi" w:cstheme="minorHAnsi"/>
        </w:rPr>
        <w:t>nagrodę</w:t>
      </w:r>
      <w:r w:rsidRPr="00D44044">
        <w:rPr>
          <w:rFonts w:asciiTheme="minorHAnsi" w:hAnsiTheme="minorHAnsi" w:cstheme="minorHAnsi"/>
        </w:rPr>
        <w:t>.</w:t>
      </w:r>
    </w:p>
    <w:p w14:paraId="610429FC" w14:textId="36500F83" w:rsidR="001A3C7E" w:rsidRPr="00D44044" w:rsidRDefault="006A03F5" w:rsidP="008875A4">
      <w:pPr>
        <w:numPr>
          <w:ilvl w:val="0"/>
          <w:numId w:val="22"/>
        </w:numPr>
        <w:spacing w:after="0"/>
        <w:ind w:left="-284" w:firstLine="0"/>
        <w:rPr>
          <w:rFonts w:asciiTheme="minorHAnsi" w:hAnsiTheme="minorHAnsi" w:cstheme="minorHAnsi"/>
        </w:rPr>
      </w:pPr>
      <w:r w:rsidRPr="00D44044">
        <w:rPr>
          <w:rFonts w:asciiTheme="minorHAnsi" w:hAnsiTheme="minorHAnsi" w:cstheme="minorHAnsi"/>
        </w:rPr>
        <w:t>O</w:t>
      </w:r>
      <w:r w:rsidR="00421920" w:rsidRPr="00D44044">
        <w:rPr>
          <w:rFonts w:asciiTheme="minorHAnsi" w:hAnsiTheme="minorHAnsi" w:cstheme="minorHAnsi"/>
        </w:rPr>
        <w:t>głoszenie werdyktu J</w:t>
      </w:r>
      <w:r w:rsidR="005A2F6D" w:rsidRPr="00D44044">
        <w:rPr>
          <w:rFonts w:asciiTheme="minorHAnsi" w:hAnsiTheme="minorHAnsi" w:cstheme="minorHAnsi"/>
        </w:rPr>
        <w:t>ury</w:t>
      </w:r>
      <w:r w:rsidR="00421920" w:rsidRPr="00D44044">
        <w:rPr>
          <w:rFonts w:asciiTheme="minorHAnsi" w:hAnsiTheme="minorHAnsi" w:cstheme="minorHAnsi"/>
        </w:rPr>
        <w:t xml:space="preserve"> oraz </w:t>
      </w:r>
      <w:r w:rsidR="008F7629" w:rsidRPr="00D44044">
        <w:rPr>
          <w:rFonts w:asciiTheme="minorHAnsi" w:hAnsiTheme="minorHAnsi" w:cstheme="minorHAnsi"/>
        </w:rPr>
        <w:t xml:space="preserve">nagrody </w:t>
      </w:r>
      <w:r w:rsidR="00421920" w:rsidRPr="00D44044">
        <w:rPr>
          <w:rFonts w:asciiTheme="minorHAnsi" w:hAnsiTheme="minorHAnsi" w:cstheme="minorHAnsi"/>
        </w:rPr>
        <w:t>publiczności</w:t>
      </w:r>
      <w:r w:rsidR="005A2F6D" w:rsidRPr="00D44044">
        <w:rPr>
          <w:rFonts w:asciiTheme="minorHAnsi" w:hAnsiTheme="minorHAnsi" w:cstheme="minorHAnsi"/>
        </w:rPr>
        <w:t xml:space="preserve">: </w:t>
      </w:r>
      <w:r w:rsidR="00B84205" w:rsidRPr="00D44044">
        <w:rPr>
          <w:rFonts w:asciiTheme="minorHAnsi" w:hAnsiTheme="minorHAnsi" w:cstheme="minorHAnsi"/>
        </w:rPr>
        <w:t>2</w:t>
      </w:r>
      <w:r w:rsidR="0012231B" w:rsidRPr="00D44044">
        <w:rPr>
          <w:rFonts w:asciiTheme="minorHAnsi" w:hAnsiTheme="minorHAnsi" w:cstheme="minorHAnsi"/>
        </w:rPr>
        <w:t>5</w:t>
      </w:r>
      <w:r w:rsidR="001A3C7E" w:rsidRPr="00D44044">
        <w:rPr>
          <w:rFonts w:asciiTheme="minorHAnsi" w:hAnsiTheme="minorHAnsi" w:cstheme="minorHAnsi"/>
        </w:rPr>
        <w:t>.0</w:t>
      </w:r>
      <w:r w:rsidR="00B84205" w:rsidRPr="00D44044">
        <w:rPr>
          <w:rFonts w:asciiTheme="minorHAnsi" w:hAnsiTheme="minorHAnsi" w:cstheme="minorHAnsi"/>
        </w:rPr>
        <w:t>9</w:t>
      </w:r>
      <w:r w:rsidR="001A3C7E" w:rsidRPr="00D44044">
        <w:rPr>
          <w:rFonts w:asciiTheme="minorHAnsi" w:hAnsiTheme="minorHAnsi" w:cstheme="minorHAnsi"/>
        </w:rPr>
        <w:t>.202</w:t>
      </w:r>
      <w:r w:rsidR="00B84205" w:rsidRPr="00D44044">
        <w:rPr>
          <w:rFonts w:asciiTheme="minorHAnsi" w:hAnsiTheme="minorHAnsi" w:cstheme="minorHAnsi"/>
        </w:rPr>
        <w:t xml:space="preserve">5 </w:t>
      </w:r>
      <w:r w:rsidR="001A3C7E" w:rsidRPr="00D44044">
        <w:rPr>
          <w:rFonts w:asciiTheme="minorHAnsi" w:hAnsiTheme="minorHAnsi" w:cstheme="minorHAnsi"/>
        </w:rPr>
        <w:t>r.</w:t>
      </w:r>
    </w:p>
    <w:p w14:paraId="55336330" w14:textId="488E8D9E" w:rsidR="00A958D6" w:rsidRPr="00D44044" w:rsidRDefault="00A958D6" w:rsidP="008875A4">
      <w:pPr>
        <w:numPr>
          <w:ilvl w:val="0"/>
          <w:numId w:val="22"/>
        </w:numPr>
        <w:spacing w:after="0"/>
        <w:ind w:left="-284" w:firstLine="0"/>
        <w:rPr>
          <w:rFonts w:asciiTheme="minorHAnsi" w:hAnsiTheme="minorHAnsi" w:cstheme="minorHAnsi"/>
        </w:rPr>
      </w:pPr>
      <w:r w:rsidRPr="00D44044">
        <w:rPr>
          <w:rFonts w:asciiTheme="minorHAnsi" w:hAnsiTheme="minorHAnsi" w:cstheme="minorHAnsi"/>
        </w:rPr>
        <w:t>Organizator zastrzega sobie prawo do zmiany harmonogramu. Informacje o ostatecznym przebiegu Konkursu O</w:t>
      </w:r>
      <w:r w:rsidR="00421920" w:rsidRPr="00D44044">
        <w:rPr>
          <w:rFonts w:asciiTheme="minorHAnsi" w:hAnsiTheme="minorHAnsi" w:cstheme="minorHAnsi"/>
        </w:rPr>
        <w:t xml:space="preserve">rganizator przedstawi do dnia </w:t>
      </w:r>
      <w:r w:rsidR="00B84205" w:rsidRPr="00D44044">
        <w:rPr>
          <w:rFonts w:asciiTheme="minorHAnsi" w:hAnsiTheme="minorHAnsi" w:cstheme="minorHAnsi"/>
        </w:rPr>
        <w:t>18</w:t>
      </w:r>
      <w:r w:rsidRPr="00D44044">
        <w:rPr>
          <w:rFonts w:asciiTheme="minorHAnsi" w:hAnsiTheme="minorHAnsi" w:cstheme="minorHAnsi"/>
        </w:rPr>
        <w:t>.0</w:t>
      </w:r>
      <w:r w:rsidR="00B84205" w:rsidRPr="00D44044">
        <w:rPr>
          <w:rFonts w:asciiTheme="minorHAnsi" w:hAnsiTheme="minorHAnsi" w:cstheme="minorHAnsi"/>
        </w:rPr>
        <w:t>9</w:t>
      </w:r>
      <w:r w:rsidRPr="00D44044">
        <w:rPr>
          <w:rFonts w:asciiTheme="minorHAnsi" w:hAnsiTheme="minorHAnsi" w:cstheme="minorHAnsi"/>
        </w:rPr>
        <w:t>.20</w:t>
      </w:r>
      <w:r w:rsidR="0075732B" w:rsidRPr="00D44044">
        <w:rPr>
          <w:rFonts w:asciiTheme="minorHAnsi" w:hAnsiTheme="minorHAnsi" w:cstheme="minorHAnsi"/>
        </w:rPr>
        <w:t>2</w:t>
      </w:r>
      <w:r w:rsidR="00B84205" w:rsidRPr="00D44044">
        <w:rPr>
          <w:rFonts w:asciiTheme="minorHAnsi" w:hAnsiTheme="minorHAnsi" w:cstheme="minorHAnsi"/>
        </w:rPr>
        <w:t xml:space="preserve">5 </w:t>
      </w:r>
      <w:r w:rsidRPr="00D44044">
        <w:rPr>
          <w:rFonts w:asciiTheme="minorHAnsi" w:hAnsiTheme="minorHAnsi" w:cstheme="minorHAnsi"/>
        </w:rPr>
        <w:t>r. na stronie internetowej www.gdanskifestiwaltanca.pl</w:t>
      </w:r>
    </w:p>
    <w:p w14:paraId="2F710D11" w14:textId="77777777" w:rsidR="00A958D6" w:rsidRPr="00D44044" w:rsidRDefault="00A958D6" w:rsidP="008875A4">
      <w:pPr>
        <w:numPr>
          <w:ilvl w:val="0"/>
          <w:numId w:val="22"/>
        </w:numPr>
        <w:autoSpaceDE w:val="0"/>
        <w:autoSpaceDN w:val="0"/>
        <w:adjustRightInd w:val="0"/>
        <w:spacing w:after="0"/>
        <w:ind w:left="-284" w:firstLine="0"/>
        <w:rPr>
          <w:rFonts w:asciiTheme="minorHAnsi" w:hAnsiTheme="minorHAnsi" w:cstheme="minorHAnsi"/>
        </w:rPr>
      </w:pPr>
      <w:r w:rsidRPr="00D44044">
        <w:rPr>
          <w:rFonts w:asciiTheme="minorHAnsi" w:hAnsiTheme="minorHAnsi" w:cstheme="minorHAnsi"/>
        </w:rPr>
        <w:t xml:space="preserve">Organizator zastrzega sobie prawo dysponowania wszystkimi materiałami fotograficznymi </w:t>
      </w:r>
      <w:r w:rsidR="00E00F6C" w:rsidRPr="00D44044">
        <w:rPr>
          <w:rFonts w:asciiTheme="minorHAnsi" w:hAnsiTheme="minorHAnsi" w:cstheme="minorHAnsi"/>
        </w:rPr>
        <w:t xml:space="preserve">dostarczonymi przez uczestników oraz </w:t>
      </w:r>
      <w:r w:rsidRPr="00D44044">
        <w:rPr>
          <w:rFonts w:asciiTheme="minorHAnsi" w:hAnsiTheme="minorHAnsi" w:cstheme="minorHAnsi"/>
        </w:rPr>
        <w:t>zarejestrowanymi podczas publicznych prezentacji konkursowych w materiałach wydawniczych, promocyjnych i na stronach internetowych Organizatora.</w:t>
      </w:r>
    </w:p>
    <w:p w14:paraId="1C9BDC30" w14:textId="77777777" w:rsidR="009770C8" w:rsidRPr="00D44044" w:rsidRDefault="009770C8" w:rsidP="008875A4">
      <w:pPr>
        <w:spacing w:after="0"/>
        <w:ind w:left="-284"/>
        <w:jc w:val="center"/>
        <w:rPr>
          <w:rFonts w:asciiTheme="minorHAnsi" w:hAnsiTheme="minorHAnsi" w:cstheme="minorHAnsi"/>
          <w:b/>
        </w:rPr>
      </w:pPr>
    </w:p>
    <w:p w14:paraId="225AE0CD" w14:textId="5B5C6DC3"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lastRenderedPageBreak/>
        <w:t xml:space="preserve">§ </w:t>
      </w:r>
      <w:r w:rsidR="001279F6" w:rsidRPr="00D44044">
        <w:rPr>
          <w:rFonts w:asciiTheme="minorHAnsi" w:hAnsiTheme="minorHAnsi" w:cstheme="minorHAnsi"/>
          <w:b/>
        </w:rPr>
        <w:t>8</w:t>
      </w:r>
    </w:p>
    <w:p w14:paraId="136ED744" w14:textId="77777777" w:rsidR="00A958D6" w:rsidRPr="00D44044" w:rsidRDefault="00A958D6" w:rsidP="008875A4">
      <w:pPr>
        <w:pStyle w:val="Bezodstpw"/>
        <w:spacing w:line="276" w:lineRule="auto"/>
        <w:ind w:left="-284"/>
        <w:jc w:val="center"/>
        <w:rPr>
          <w:rFonts w:asciiTheme="minorHAnsi" w:hAnsiTheme="minorHAnsi" w:cstheme="minorHAnsi"/>
          <w:b/>
        </w:rPr>
      </w:pPr>
      <w:r w:rsidRPr="00D44044">
        <w:rPr>
          <w:rFonts w:asciiTheme="minorHAnsi" w:hAnsiTheme="minorHAnsi" w:cstheme="minorHAnsi"/>
          <w:b/>
        </w:rPr>
        <w:t>Odbiór nagrody</w:t>
      </w:r>
    </w:p>
    <w:p w14:paraId="1E45076C" w14:textId="77777777" w:rsidR="00A958D6" w:rsidRPr="00D44044" w:rsidRDefault="00A958D6" w:rsidP="002E65BA">
      <w:pPr>
        <w:pStyle w:val="Bezodstpw"/>
        <w:spacing w:line="276" w:lineRule="auto"/>
        <w:rPr>
          <w:rFonts w:asciiTheme="minorHAnsi" w:hAnsiTheme="minorHAnsi" w:cstheme="minorHAnsi"/>
        </w:rPr>
      </w:pPr>
    </w:p>
    <w:p w14:paraId="593A8B28" w14:textId="614E8BFD" w:rsidR="00421920" w:rsidRPr="00D44044" w:rsidRDefault="00A958D6" w:rsidP="008875A4">
      <w:pPr>
        <w:numPr>
          <w:ilvl w:val="0"/>
          <w:numId w:val="14"/>
        </w:numPr>
        <w:autoSpaceDE w:val="0"/>
        <w:autoSpaceDN w:val="0"/>
        <w:adjustRightInd w:val="0"/>
        <w:spacing w:after="0"/>
        <w:ind w:left="-284" w:firstLine="0"/>
        <w:jc w:val="both"/>
        <w:rPr>
          <w:rFonts w:asciiTheme="minorHAnsi" w:hAnsiTheme="minorHAnsi" w:cstheme="minorHAnsi"/>
        </w:rPr>
      </w:pPr>
      <w:r w:rsidRPr="00D44044">
        <w:rPr>
          <w:rFonts w:asciiTheme="minorHAnsi" w:hAnsiTheme="minorHAnsi" w:cstheme="minorHAnsi"/>
        </w:rPr>
        <w:t>W Konkursie przewidziano nagrody</w:t>
      </w:r>
      <w:r w:rsidR="00421920" w:rsidRPr="00D44044">
        <w:rPr>
          <w:rFonts w:asciiTheme="minorHAnsi" w:hAnsiTheme="minorHAnsi" w:cstheme="minorHAnsi"/>
        </w:rPr>
        <w:t xml:space="preserve"> przyznawane przez Jur</w:t>
      </w:r>
      <w:r w:rsidR="006D03E4" w:rsidRPr="00D44044">
        <w:rPr>
          <w:rFonts w:asciiTheme="minorHAnsi" w:hAnsiTheme="minorHAnsi" w:cstheme="minorHAnsi"/>
        </w:rPr>
        <w:t>y</w:t>
      </w:r>
      <w:r w:rsidR="00421920" w:rsidRPr="00D44044">
        <w:rPr>
          <w:rFonts w:asciiTheme="minorHAnsi" w:hAnsiTheme="minorHAnsi" w:cstheme="minorHAnsi"/>
        </w:rPr>
        <w:t xml:space="preserve"> </w:t>
      </w:r>
      <w:r w:rsidR="00A47EB0" w:rsidRPr="00D44044">
        <w:rPr>
          <w:rFonts w:asciiTheme="minorHAnsi" w:hAnsiTheme="minorHAnsi" w:cstheme="minorHAnsi"/>
        </w:rPr>
        <w:t xml:space="preserve">za I, II i III miejsce, </w:t>
      </w:r>
      <w:r w:rsidR="00421920" w:rsidRPr="00D44044">
        <w:rPr>
          <w:rFonts w:asciiTheme="minorHAnsi" w:hAnsiTheme="minorHAnsi" w:cstheme="minorHAnsi"/>
        </w:rPr>
        <w:t xml:space="preserve">oraz Nagrodę Publiczności. </w:t>
      </w:r>
    </w:p>
    <w:p w14:paraId="3A969DCE" w14:textId="1427CCBB" w:rsidR="00A958D6" w:rsidRPr="00D44044" w:rsidRDefault="00A958D6" w:rsidP="008875A4">
      <w:pPr>
        <w:numPr>
          <w:ilvl w:val="0"/>
          <w:numId w:val="14"/>
        </w:numPr>
        <w:autoSpaceDE w:val="0"/>
        <w:autoSpaceDN w:val="0"/>
        <w:adjustRightInd w:val="0"/>
        <w:spacing w:after="0"/>
        <w:ind w:left="-284" w:firstLine="0"/>
        <w:jc w:val="both"/>
        <w:rPr>
          <w:rFonts w:asciiTheme="minorHAnsi" w:hAnsiTheme="minorHAnsi" w:cstheme="minorHAnsi"/>
        </w:rPr>
      </w:pPr>
      <w:r w:rsidRPr="00D44044">
        <w:rPr>
          <w:rFonts w:asciiTheme="minorHAnsi" w:hAnsiTheme="minorHAnsi" w:cstheme="minorHAnsi"/>
        </w:rPr>
        <w:t xml:space="preserve">Jeżeli nagrodę otrzyma </w:t>
      </w:r>
      <w:r w:rsidR="006D03E4" w:rsidRPr="00D44044">
        <w:rPr>
          <w:rFonts w:asciiTheme="minorHAnsi" w:hAnsiTheme="minorHAnsi" w:cstheme="minorHAnsi"/>
        </w:rPr>
        <w:t>osoba z Polski</w:t>
      </w:r>
      <w:r w:rsidRPr="00D44044">
        <w:rPr>
          <w:rFonts w:asciiTheme="minorHAnsi" w:hAnsiTheme="minorHAnsi" w:cstheme="minorHAnsi"/>
        </w:rPr>
        <w:t xml:space="preserve">, to otrzyma on równowartość w złotych polskich wg średniego kursu NBP z dnia </w:t>
      </w:r>
      <w:r w:rsidR="00A47EB0" w:rsidRPr="00D44044">
        <w:rPr>
          <w:rFonts w:asciiTheme="minorHAnsi" w:hAnsiTheme="minorHAnsi" w:cstheme="minorHAnsi"/>
        </w:rPr>
        <w:t>ogłoszenia</w:t>
      </w:r>
      <w:r w:rsidRPr="00D44044">
        <w:rPr>
          <w:rFonts w:asciiTheme="minorHAnsi" w:hAnsiTheme="minorHAnsi" w:cstheme="minorHAnsi"/>
        </w:rPr>
        <w:t xml:space="preserve"> werdyktu. </w:t>
      </w:r>
    </w:p>
    <w:p w14:paraId="3F30AFD8" w14:textId="77777777" w:rsidR="00A958D6" w:rsidRPr="00D44044" w:rsidRDefault="00A958D6" w:rsidP="008875A4">
      <w:pPr>
        <w:numPr>
          <w:ilvl w:val="0"/>
          <w:numId w:val="14"/>
        </w:numPr>
        <w:spacing w:after="0"/>
        <w:ind w:left="-284" w:firstLine="0"/>
        <w:jc w:val="both"/>
        <w:rPr>
          <w:rFonts w:asciiTheme="minorHAnsi" w:hAnsiTheme="minorHAnsi" w:cstheme="minorHAnsi"/>
        </w:rPr>
      </w:pPr>
      <w:r w:rsidRPr="00D44044">
        <w:rPr>
          <w:rFonts w:asciiTheme="minorHAnsi" w:hAnsiTheme="minorHAnsi" w:cstheme="minorHAnsi"/>
        </w:rPr>
        <w:t>Wypłata nagrody nastąpi po ogłoszeniu werdyktu</w:t>
      </w:r>
      <w:r w:rsidR="00A47EB0" w:rsidRPr="00D44044">
        <w:rPr>
          <w:rFonts w:asciiTheme="minorHAnsi" w:hAnsiTheme="minorHAnsi" w:cstheme="minorHAnsi"/>
        </w:rPr>
        <w:t xml:space="preserve"> na konta laureatów. </w:t>
      </w:r>
    </w:p>
    <w:p w14:paraId="49D6BA4C" w14:textId="2CC95784" w:rsidR="00A47EB0" w:rsidRPr="00D44044" w:rsidRDefault="00A958D6" w:rsidP="008875A4">
      <w:pPr>
        <w:numPr>
          <w:ilvl w:val="0"/>
          <w:numId w:val="14"/>
        </w:numPr>
        <w:spacing w:after="0"/>
        <w:ind w:left="-284" w:firstLine="0"/>
        <w:jc w:val="both"/>
        <w:rPr>
          <w:rFonts w:asciiTheme="minorHAnsi" w:hAnsiTheme="minorHAnsi" w:cstheme="minorHAnsi"/>
        </w:rPr>
      </w:pPr>
      <w:r w:rsidRPr="00D44044">
        <w:rPr>
          <w:rFonts w:asciiTheme="minorHAnsi" w:hAnsiTheme="minorHAnsi" w:cstheme="minorHAnsi"/>
        </w:rPr>
        <w:t>Wysokość nagrody jest kwotą brutto, a wszelkie podatki z nią związane zostaną od niej potrącone zgodnie z obowiązującymi przepisami prawa.</w:t>
      </w:r>
      <w:r w:rsidR="00B25174">
        <w:rPr>
          <w:rFonts w:asciiTheme="minorHAnsi" w:hAnsiTheme="minorHAnsi" w:cstheme="minorHAnsi"/>
        </w:rPr>
        <w:t xml:space="preserve"> </w:t>
      </w:r>
    </w:p>
    <w:p w14:paraId="56149BB8" w14:textId="30229385" w:rsidR="00421920" w:rsidRPr="00D44044" w:rsidRDefault="00421920" w:rsidP="008875A4">
      <w:pPr>
        <w:spacing w:after="0"/>
        <w:ind w:left="-284"/>
        <w:jc w:val="both"/>
        <w:rPr>
          <w:rFonts w:asciiTheme="minorHAnsi" w:hAnsiTheme="minorHAnsi" w:cstheme="minorHAnsi"/>
        </w:rPr>
      </w:pPr>
    </w:p>
    <w:p w14:paraId="4E97CE66" w14:textId="069E3BED" w:rsidR="003F73B9" w:rsidRPr="00D44044" w:rsidRDefault="003F73B9" w:rsidP="008875A4">
      <w:pPr>
        <w:spacing w:after="0"/>
        <w:ind w:left="-284"/>
        <w:jc w:val="center"/>
        <w:rPr>
          <w:rFonts w:asciiTheme="minorHAnsi" w:hAnsiTheme="minorHAnsi" w:cstheme="minorHAnsi"/>
        </w:rPr>
      </w:pPr>
      <w:r w:rsidRPr="00D44044">
        <w:rPr>
          <w:rFonts w:asciiTheme="minorHAnsi" w:hAnsiTheme="minorHAnsi" w:cstheme="minorHAnsi"/>
          <w:b/>
        </w:rPr>
        <w:t>§</w:t>
      </w:r>
      <w:r w:rsidR="001279F6" w:rsidRPr="00D44044">
        <w:rPr>
          <w:rFonts w:asciiTheme="minorHAnsi" w:hAnsiTheme="minorHAnsi" w:cstheme="minorHAnsi"/>
          <w:b/>
        </w:rPr>
        <w:t>9</w:t>
      </w:r>
    </w:p>
    <w:p w14:paraId="30D5F3CD" w14:textId="645C9734" w:rsidR="003F73B9" w:rsidRPr="00D44044" w:rsidRDefault="003F73B9" w:rsidP="008875A4">
      <w:pPr>
        <w:pStyle w:val="Nagwek1"/>
        <w:spacing w:line="276" w:lineRule="auto"/>
        <w:ind w:left="-284"/>
        <w:jc w:val="center"/>
        <w:rPr>
          <w:rFonts w:asciiTheme="minorHAnsi" w:hAnsiTheme="minorHAnsi" w:cstheme="minorHAnsi"/>
          <w:b/>
          <w:bCs/>
          <w:sz w:val="22"/>
          <w:szCs w:val="22"/>
        </w:rPr>
      </w:pPr>
      <w:r w:rsidRPr="00D44044">
        <w:rPr>
          <w:rFonts w:asciiTheme="minorHAnsi" w:hAnsiTheme="minorHAnsi" w:cstheme="minorHAnsi"/>
          <w:b/>
          <w:bCs/>
          <w:sz w:val="22"/>
          <w:szCs w:val="22"/>
        </w:rPr>
        <w:t xml:space="preserve">  Koszty pobytu i podróży dla uczestników konkursu </w:t>
      </w:r>
    </w:p>
    <w:p w14:paraId="6E863B89" w14:textId="77777777" w:rsidR="005C5B5C" w:rsidRPr="00D44044" w:rsidRDefault="005C5B5C" w:rsidP="008875A4">
      <w:pPr>
        <w:spacing w:after="0"/>
        <w:ind w:left="142"/>
        <w:jc w:val="both"/>
        <w:rPr>
          <w:rFonts w:asciiTheme="minorHAnsi" w:hAnsiTheme="minorHAnsi" w:cstheme="minorHAnsi"/>
        </w:rPr>
      </w:pPr>
    </w:p>
    <w:p w14:paraId="1AF6C3A9" w14:textId="69E53621" w:rsidR="003F73B9" w:rsidRPr="00D44044" w:rsidRDefault="003F73B9" w:rsidP="008875A4">
      <w:pPr>
        <w:numPr>
          <w:ilvl w:val="0"/>
          <w:numId w:val="30"/>
        </w:numPr>
        <w:spacing w:after="0"/>
        <w:ind w:left="142"/>
        <w:jc w:val="both"/>
        <w:rPr>
          <w:rFonts w:asciiTheme="minorHAnsi" w:hAnsiTheme="minorHAnsi" w:cstheme="minorHAnsi"/>
        </w:rPr>
      </w:pPr>
      <w:r w:rsidRPr="00D44044">
        <w:rPr>
          <w:rFonts w:asciiTheme="minorHAnsi" w:hAnsiTheme="minorHAnsi" w:cstheme="minorHAnsi"/>
        </w:rPr>
        <w:t>Niniejsze zapisy Regulaminu w § 7</w:t>
      </w:r>
      <w:r w:rsidRPr="00D44044">
        <w:rPr>
          <w:rFonts w:asciiTheme="minorHAnsi" w:hAnsiTheme="minorHAnsi" w:cstheme="minorHAnsi"/>
          <w:b/>
        </w:rPr>
        <w:t xml:space="preserve"> </w:t>
      </w:r>
      <w:r w:rsidRPr="00D44044">
        <w:rPr>
          <w:rFonts w:asciiTheme="minorHAnsi" w:hAnsiTheme="minorHAnsi" w:cstheme="minorHAnsi"/>
        </w:rPr>
        <w:t xml:space="preserve">dotyczą wyłącznie </w:t>
      </w:r>
      <w:r w:rsidR="006D03E4" w:rsidRPr="00D44044">
        <w:rPr>
          <w:rFonts w:asciiTheme="minorHAnsi" w:hAnsiTheme="minorHAnsi" w:cstheme="minorHAnsi"/>
        </w:rPr>
        <w:t>osób</w:t>
      </w:r>
      <w:r w:rsidRPr="00D44044">
        <w:rPr>
          <w:rFonts w:asciiTheme="minorHAnsi" w:hAnsiTheme="minorHAnsi" w:cstheme="minorHAnsi"/>
        </w:rPr>
        <w:t xml:space="preserve"> zakwalifikowanych do Konkursu pochodzących spoza Gdańska, Sopotu i Gdyni.</w:t>
      </w:r>
    </w:p>
    <w:p w14:paraId="07BCE91D" w14:textId="77777777" w:rsidR="003F73B9" w:rsidRPr="00D44044" w:rsidRDefault="003F73B9" w:rsidP="008875A4">
      <w:pPr>
        <w:numPr>
          <w:ilvl w:val="0"/>
          <w:numId w:val="30"/>
        </w:numPr>
        <w:spacing w:after="0"/>
        <w:ind w:left="142"/>
        <w:jc w:val="both"/>
        <w:rPr>
          <w:rFonts w:asciiTheme="minorHAnsi" w:hAnsiTheme="minorHAnsi" w:cstheme="minorHAnsi"/>
        </w:rPr>
      </w:pPr>
      <w:r w:rsidRPr="00D44044">
        <w:rPr>
          <w:rFonts w:asciiTheme="minorHAnsi" w:hAnsiTheme="minorHAnsi" w:cstheme="minorHAnsi"/>
        </w:rPr>
        <w:t>Organizator pokryje koszty podróży tancerzom zakwalifikowanym do Konkursu wg następujących zasad:</w:t>
      </w:r>
    </w:p>
    <w:p w14:paraId="7547B248" w14:textId="7238721F" w:rsidR="003F73B9" w:rsidRPr="00D44044" w:rsidRDefault="006D03E4" w:rsidP="0012231B">
      <w:pPr>
        <w:numPr>
          <w:ilvl w:val="0"/>
          <w:numId w:val="31"/>
        </w:numPr>
        <w:spacing w:after="0"/>
        <w:ind w:left="709" w:hanging="283"/>
        <w:jc w:val="both"/>
        <w:rPr>
          <w:rFonts w:asciiTheme="minorHAnsi" w:hAnsiTheme="minorHAnsi" w:cstheme="minorHAnsi"/>
        </w:rPr>
      </w:pPr>
      <w:r w:rsidRPr="00D44044">
        <w:rPr>
          <w:rFonts w:asciiTheme="minorHAnsi" w:hAnsiTheme="minorHAnsi" w:cstheme="minorHAnsi"/>
        </w:rPr>
        <w:t xml:space="preserve">Osobom zamieszkującym na ternie Polski </w:t>
      </w:r>
      <w:r w:rsidR="003F73B9" w:rsidRPr="00D44044">
        <w:rPr>
          <w:rFonts w:asciiTheme="minorHAnsi" w:hAnsiTheme="minorHAnsi" w:cstheme="minorHAnsi"/>
        </w:rPr>
        <w:t xml:space="preserve"> zwróci koszty przejazdu na terenie Polski w obie strony, na podstawie przedłożonych </w:t>
      </w:r>
      <w:r w:rsidR="00D064F6" w:rsidRPr="00D44044">
        <w:rPr>
          <w:rFonts w:asciiTheme="minorHAnsi" w:hAnsiTheme="minorHAnsi" w:cstheme="minorHAnsi"/>
        </w:rPr>
        <w:t xml:space="preserve">oryginalnych </w:t>
      </w:r>
      <w:r w:rsidR="003F73B9" w:rsidRPr="00D44044">
        <w:rPr>
          <w:rFonts w:asciiTheme="minorHAnsi" w:hAnsiTheme="minorHAnsi" w:cstheme="minorHAnsi"/>
        </w:rPr>
        <w:t>biletów kolejowych lub autobusowych. (Koszty przejazdu samochodem nie będą zwracane).</w:t>
      </w:r>
    </w:p>
    <w:p w14:paraId="6C6EC2BF" w14:textId="11B18B0F" w:rsidR="009E062B" w:rsidRPr="00D44044" w:rsidRDefault="006D03E4" w:rsidP="0012231B">
      <w:pPr>
        <w:numPr>
          <w:ilvl w:val="0"/>
          <w:numId w:val="31"/>
        </w:numPr>
        <w:spacing w:after="0"/>
        <w:ind w:left="709" w:hanging="283"/>
        <w:jc w:val="both"/>
        <w:rPr>
          <w:rFonts w:asciiTheme="minorHAnsi" w:hAnsiTheme="minorHAnsi" w:cstheme="minorHAnsi"/>
        </w:rPr>
      </w:pPr>
      <w:r w:rsidRPr="00D44044">
        <w:rPr>
          <w:rFonts w:asciiTheme="minorHAnsi" w:hAnsiTheme="minorHAnsi" w:cstheme="minorHAnsi"/>
        </w:rPr>
        <w:t>Osobom zamieszkującym poza terytorium Polskie</w:t>
      </w:r>
      <w:r w:rsidR="003F73B9" w:rsidRPr="00D44044">
        <w:rPr>
          <w:rFonts w:asciiTheme="minorHAnsi" w:hAnsiTheme="minorHAnsi" w:cstheme="minorHAnsi"/>
        </w:rPr>
        <w:t xml:space="preserve"> zwróci koszty podróży przejazdu w obie strony na podstawie przedłożonych biletów </w:t>
      </w:r>
      <w:r w:rsidR="00C712E2" w:rsidRPr="00D44044">
        <w:rPr>
          <w:rFonts w:asciiTheme="minorHAnsi" w:hAnsiTheme="minorHAnsi" w:cstheme="minorHAnsi"/>
        </w:rPr>
        <w:t xml:space="preserve">lotniczych, kolejowych lub autobusowych </w:t>
      </w:r>
      <w:r w:rsidR="003F73B9" w:rsidRPr="00D44044">
        <w:rPr>
          <w:rFonts w:asciiTheme="minorHAnsi" w:hAnsiTheme="minorHAnsi" w:cstheme="minorHAnsi"/>
        </w:rPr>
        <w:t xml:space="preserve">na kwotę nie wyższą niż </w:t>
      </w:r>
      <w:r w:rsidR="009E062B" w:rsidRPr="00D44044">
        <w:rPr>
          <w:rFonts w:asciiTheme="minorHAnsi" w:hAnsiTheme="minorHAnsi" w:cstheme="minorHAnsi"/>
        </w:rPr>
        <w:t xml:space="preserve">180 </w:t>
      </w:r>
      <w:r w:rsidR="003F73B9" w:rsidRPr="00D44044">
        <w:rPr>
          <w:rFonts w:asciiTheme="minorHAnsi" w:hAnsiTheme="minorHAnsi" w:cstheme="minorHAnsi"/>
        </w:rPr>
        <w:t>euro na osobę</w:t>
      </w:r>
      <w:r w:rsidR="009E062B" w:rsidRPr="00D44044">
        <w:rPr>
          <w:rFonts w:asciiTheme="minorHAnsi" w:hAnsiTheme="minorHAnsi" w:cstheme="minorHAnsi"/>
        </w:rPr>
        <w:t>.</w:t>
      </w:r>
    </w:p>
    <w:p w14:paraId="5A8F6F90" w14:textId="30F30479" w:rsidR="003F73B9" w:rsidRPr="00D44044" w:rsidRDefault="009E062B" w:rsidP="0012231B">
      <w:pPr>
        <w:numPr>
          <w:ilvl w:val="0"/>
          <w:numId w:val="31"/>
        </w:numPr>
        <w:spacing w:after="0"/>
        <w:ind w:left="709" w:hanging="283"/>
        <w:jc w:val="both"/>
        <w:rPr>
          <w:rFonts w:asciiTheme="minorHAnsi" w:hAnsiTheme="minorHAnsi" w:cstheme="minorHAnsi"/>
        </w:rPr>
      </w:pPr>
      <w:r w:rsidRPr="00D44044">
        <w:rPr>
          <w:rFonts w:asciiTheme="minorHAnsi" w:hAnsiTheme="minorHAnsi" w:cstheme="minorHAnsi"/>
        </w:rPr>
        <w:t>Organizator nie zwraca kosztów transportu: komunikacją miejską, samochodem oraz taksówkami.</w:t>
      </w:r>
    </w:p>
    <w:p w14:paraId="40199125" w14:textId="51EFAF50" w:rsidR="00992FD2" w:rsidRPr="00D44044" w:rsidRDefault="00992FD2" w:rsidP="008875A4">
      <w:pPr>
        <w:numPr>
          <w:ilvl w:val="0"/>
          <w:numId w:val="30"/>
        </w:numPr>
        <w:spacing w:after="0"/>
        <w:ind w:left="142"/>
        <w:jc w:val="both"/>
        <w:rPr>
          <w:rFonts w:asciiTheme="minorHAnsi" w:hAnsiTheme="minorHAnsi" w:cstheme="minorHAnsi"/>
        </w:rPr>
      </w:pPr>
      <w:r w:rsidRPr="00D44044">
        <w:rPr>
          <w:rFonts w:asciiTheme="minorHAnsi" w:eastAsia="Times New Roman" w:hAnsiTheme="minorHAnsi" w:cstheme="minorHAnsi"/>
        </w:rPr>
        <w:t xml:space="preserve">Organizator zapewni wszystkim </w:t>
      </w:r>
      <w:r w:rsidR="006D03E4" w:rsidRPr="00D44044">
        <w:rPr>
          <w:rFonts w:asciiTheme="minorHAnsi" w:eastAsia="Times New Roman" w:hAnsiTheme="minorHAnsi" w:cstheme="minorHAnsi"/>
        </w:rPr>
        <w:t>osobom uczestniczącym w konkursie</w:t>
      </w:r>
      <w:r w:rsidRPr="00D44044">
        <w:rPr>
          <w:rFonts w:asciiTheme="minorHAnsi" w:eastAsia="Times New Roman" w:hAnsiTheme="minorHAnsi" w:cstheme="minorHAnsi"/>
        </w:rPr>
        <w:t xml:space="preserve"> noclegi w pokojach </w:t>
      </w:r>
      <w:proofErr w:type="spellStart"/>
      <w:r w:rsidRPr="00D44044">
        <w:rPr>
          <w:rFonts w:asciiTheme="minorHAnsi" w:eastAsia="Times New Roman" w:hAnsiTheme="minorHAnsi" w:cstheme="minorHAnsi"/>
        </w:rPr>
        <w:t>hostelowych</w:t>
      </w:r>
      <w:proofErr w:type="spellEnd"/>
      <w:r w:rsidRPr="00D44044">
        <w:rPr>
          <w:rFonts w:asciiTheme="minorHAnsi" w:eastAsia="Times New Roman" w:hAnsiTheme="minorHAnsi" w:cstheme="minorHAnsi"/>
        </w:rPr>
        <w:t xml:space="preserve"> przez cały czas trwania Konkursu</w:t>
      </w:r>
      <w:r w:rsidR="00210228" w:rsidRPr="00D44044">
        <w:rPr>
          <w:rFonts w:asciiTheme="minorHAnsi" w:eastAsia="Times New Roman" w:hAnsiTheme="minorHAnsi" w:cstheme="minorHAnsi"/>
        </w:rPr>
        <w:t xml:space="preserve">, począwszy od dnia poprzedzającego rozpoczęcie konkursu. </w:t>
      </w:r>
    </w:p>
    <w:p w14:paraId="646B3BF9" w14:textId="2C6F192F" w:rsidR="003F73B9" w:rsidRPr="00D44044" w:rsidRDefault="003F73B9" w:rsidP="008875A4">
      <w:pPr>
        <w:numPr>
          <w:ilvl w:val="0"/>
          <w:numId w:val="30"/>
        </w:numPr>
        <w:spacing w:after="0"/>
        <w:ind w:left="142"/>
        <w:jc w:val="both"/>
        <w:rPr>
          <w:rFonts w:asciiTheme="minorHAnsi" w:hAnsiTheme="minorHAnsi" w:cstheme="minorHAnsi"/>
        </w:rPr>
      </w:pPr>
      <w:r w:rsidRPr="00D44044">
        <w:rPr>
          <w:rFonts w:asciiTheme="minorHAnsi" w:hAnsiTheme="minorHAnsi" w:cstheme="minorHAnsi"/>
        </w:rPr>
        <w:t xml:space="preserve">Organizator zapewni 1 posiłek dziennie wszystkim </w:t>
      </w:r>
      <w:r w:rsidR="00D44044" w:rsidRPr="00D44044">
        <w:rPr>
          <w:rFonts w:asciiTheme="minorHAnsi" w:hAnsiTheme="minorHAnsi" w:cstheme="minorHAnsi"/>
        </w:rPr>
        <w:t>osobom zakwalifikowanym</w:t>
      </w:r>
      <w:r w:rsidRPr="00D44044">
        <w:rPr>
          <w:rFonts w:asciiTheme="minorHAnsi" w:hAnsiTheme="minorHAnsi" w:cstheme="minorHAnsi"/>
        </w:rPr>
        <w:t xml:space="preserve"> do </w:t>
      </w:r>
      <w:r w:rsidR="00476B7F" w:rsidRPr="00D44044">
        <w:rPr>
          <w:rFonts w:asciiTheme="minorHAnsi" w:hAnsiTheme="minorHAnsi" w:cstheme="minorHAnsi"/>
        </w:rPr>
        <w:t>K</w:t>
      </w:r>
      <w:r w:rsidRPr="00D44044">
        <w:rPr>
          <w:rFonts w:asciiTheme="minorHAnsi" w:hAnsiTheme="minorHAnsi" w:cstheme="minorHAnsi"/>
        </w:rPr>
        <w:t>onkursu.</w:t>
      </w:r>
      <w:r w:rsidRPr="00D44044">
        <w:rPr>
          <w:rFonts w:asciiTheme="minorHAnsi" w:hAnsiTheme="minorHAnsi" w:cstheme="minorHAnsi"/>
          <w:b/>
        </w:rPr>
        <w:t xml:space="preserve"> </w:t>
      </w:r>
    </w:p>
    <w:p w14:paraId="424BBC5E" w14:textId="77777777" w:rsidR="005C5B5C" w:rsidRPr="00D44044" w:rsidRDefault="005C5B5C" w:rsidP="008875A4">
      <w:pPr>
        <w:spacing w:after="0"/>
        <w:ind w:left="-284"/>
        <w:jc w:val="center"/>
        <w:rPr>
          <w:rFonts w:asciiTheme="minorHAnsi" w:hAnsiTheme="minorHAnsi" w:cstheme="minorHAnsi"/>
          <w:b/>
        </w:rPr>
      </w:pPr>
    </w:p>
    <w:p w14:paraId="6D3E1A6E" w14:textId="42B26ED9" w:rsidR="00A958D6" w:rsidRPr="00D44044" w:rsidRDefault="00A958D6" w:rsidP="008875A4">
      <w:pPr>
        <w:spacing w:after="0"/>
        <w:ind w:left="-284"/>
        <w:jc w:val="center"/>
        <w:rPr>
          <w:rFonts w:asciiTheme="minorHAnsi" w:hAnsiTheme="minorHAnsi" w:cstheme="minorHAnsi"/>
          <w:b/>
        </w:rPr>
      </w:pPr>
      <w:r w:rsidRPr="00D44044">
        <w:rPr>
          <w:rFonts w:asciiTheme="minorHAnsi" w:hAnsiTheme="minorHAnsi" w:cstheme="minorHAnsi"/>
          <w:b/>
        </w:rPr>
        <w:t xml:space="preserve">§ </w:t>
      </w:r>
      <w:r w:rsidR="001279F6" w:rsidRPr="00D44044">
        <w:rPr>
          <w:rFonts w:asciiTheme="minorHAnsi" w:hAnsiTheme="minorHAnsi" w:cstheme="minorHAnsi"/>
          <w:b/>
        </w:rPr>
        <w:t>10</w:t>
      </w:r>
    </w:p>
    <w:p w14:paraId="57A1AFF9" w14:textId="77777777" w:rsidR="00A958D6" w:rsidRPr="00D44044" w:rsidRDefault="00A958D6" w:rsidP="008875A4">
      <w:pPr>
        <w:pStyle w:val="Nagwek1"/>
        <w:spacing w:line="276" w:lineRule="auto"/>
        <w:ind w:left="-284"/>
        <w:jc w:val="center"/>
        <w:rPr>
          <w:rFonts w:asciiTheme="minorHAnsi" w:hAnsiTheme="minorHAnsi" w:cstheme="minorHAnsi"/>
          <w:b/>
          <w:bCs/>
          <w:sz w:val="22"/>
          <w:szCs w:val="22"/>
        </w:rPr>
      </w:pPr>
      <w:r w:rsidRPr="00D44044">
        <w:rPr>
          <w:rFonts w:asciiTheme="minorHAnsi" w:hAnsiTheme="minorHAnsi" w:cstheme="minorHAnsi"/>
          <w:b/>
          <w:bCs/>
          <w:sz w:val="22"/>
          <w:szCs w:val="22"/>
        </w:rPr>
        <w:t>Postanowienia końcowe</w:t>
      </w:r>
    </w:p>
    <w:p w14:paraId="76D8056D" w14:textId="77777777" w:rsidR="00D44044" w:rsidRPr="00D44044" w:rsidRDefault="00D44044" w:rsidP="00D44044">
      <w:pPr>
        <w:pStyle w:val="Bezodstpw"/>
        <w:jc w:val="both"/>
        <w:rPr>
          <w:rFonts w:asciiTheme="minorHAnsi" w:hAnsiTheme="minorHAnsi" w:cstheme="minorHAnsi"/>
        </w:rPr>
      </w:pPr>
    </w:p>
    <w:p w14:paraId="585511E5" w14:textId="77777777" w:rsidR="00D44044" w:rsidRPr="00D44044" w:rsidRDefault="00D44044" w:rsidP="00D44044">
      <w:pPr>
        <w:pStyle w:val="Bezodstpw"/>
        <w:numPr>
          <w:ilvl w:val="0"/>
          <w:numId w:val="38"/>
        </w:numPr>
        <w:contextualSpacing/>
        <w:jc w:val="both"/>
        <w:rPr>
          <w:rFonts w:asciiTheme="minorHAnsi" w:hAnsiTheme="minorHAnsi" w:cstheme="minorHAnsi"/>
        </w:rPr>
      </w:pPr>
      <w:r w:rsidRPr="00D44044">
        <w:rPr>
          <w:rFonts w:asciiTheme="minorHAnsi" w:hAnsiTheme="minorHAnsi" w:cstheme="minorHAnsi"/>
        </w:rPr>
        <w:t>Wysłanie zgłoszenia konkursowego jest równoznaczne z zaakceptowaniem przez aplikującego warunków Konkursu i niniejszego regulaminu.</w:t>
      </w:r>
    </w:p>
    <w:p w14:paraId="529C5C3A" w14:textId="77777777" w:rsidR="00D44044" w:rsidRPr="00D44044" w:rsidRDefault="00D44044" w:rsidP="00D44044">
      <w:pPr>
        <w:pStyle w:val="Bezodstpw"/>
        <w:ind w:left="720"/>
        <w:contextualSpacing/>
        <w:jc w:val="both"/>
        <w:rPr>
          <w:rFonts w:asciiTheme="minorHAnsi" w:hAnsiTheme="minorHAnsi" w:cstheme="minorHAnsi"/>
        </w:rPr>
      </w:pPr>
    </w:p>
    <w:p w14:paraId="538AF556" w14:textId="77777777" w:rsidR="00D44044" w:rsidRPr="00D44044" w:rsidRDefault="00D44044" w:rsidP="00D44044">
      <w:pPr>
        <w:pStyle w:val="Bezodstpw"/>
        <w:numPr>
          <w:ilvl w:val="0"/>
          <w:numId w:val="38"/>
        </w:numPr>
        <w:contextualSpacing/>
        <w:jc w:val="both"/>
        <w:rPr>
          <w:rFonts w:asciiTheme="minorHAnsi" w:hAnsiTheme="minorHAnsi" w:cstheme="minorHAnsi"/>
        </w:rPr>
      </w:pPr>
      <w:r w:rsidRPr="00D44044">
        <w:rPr>
          <w:rFonts w:asciiTheme="minorHAnsi" w:hAnsiTheme="minorHAnsi" w:cstheme="minorHAnsi"/>
        </w:rPr>
        <w:t>Rejestracja – zgłoszenie do udziału w Konkursie jest jednoznaczne z wyrażeniem zgody na przetwarzanie danych osobowych osoby uczestniczące w konkursie dla celów związanych ze zorganizowaniem i przeprowadzeniem Konkursu i projektu. Odpowiednia zgoda wraz z realizacją prawa do informacji jest zamieszczona w formularzu zgłoszenia i na stronie internetowej Organizatora.</w:t>
      </w:r>
    </w:p>
    <w:p w14:paraId="14F2BD09" w14:textId="77777777" w:rsidR="00D44044" w:rsidRPr="00D44044" w:rsidRDefault="00D44044" w:rsidP="00D44044">
      <w:pPr>
        <w:pStyle w:val="Bezodstpw"/>
        <w:contextualSpacing/>
        <w:jc w:val="both"/>
        <w:rPr>
          <w:rFonts w:asciiTheme="minorHAnsi" w:hAnsiTheme="minorHAnsi" w:cstheme="minorHAnsi"/>
        </w:rPr>
      </w:pPr>
    </w:p>
    <w:p w14:paraId="3F4ABF1D" w14:textId="77777777" w:rsidR="00D44044" w:rsidRPr="00D44044" w:rsidRDefault="00D44044" w:rsidP="00D44044">
      <w:pPr>
        <w:pStyle w:val="Bezodstpw"/>
        <w:numPr>
          <w:ilvl w:val="0"/>
          <w:numId w:val="38"/>
        </w:numPr>
        <w:contextualSpacing/>
        <w:jc w:val="both"/>
        <w:rPr>
          <w:rFonts w:asciiTheme="minorHAnsi" w:hAnsiTheme="minorHAnsi" w:cstheme="minorHAnsi"/>
        </w:rPr>
      </w:pPr>
      <w:r w:rsidRPr="00D44044">
        <w:rPr>
          <w:rFonts w:asciiTheme="minorHAnsi" w:eastAsia="Times New Roman" w:hAnsiTheme="minorHAnsi" w:cstheme="minorHAnsi"/>
        </w:rPr>
        <w:t>Podanie danych osobowych przez osoby uczestniczące w konkursie jest dobrowolne, jednakże brak zgody na ich przetwarzanie we wskazanym celu powoduje brak możliwości wzięcia udziału w Konkursie.</w:t>
      </w:r>
    </w:p>
    <w:p w14:paraId="319281E5" w14:textId="77777777" w:rsidR="00D44044" w:rsidRPr="00D44044" w:rsidRDefault="00D44044" w:rsidP="00D44044">
      <w:pPr>
        <w:pStyle w:val="Bezodstpw"/>
        <w:contextualSpacing/>
        <w:jc w:val="both"/>
        <w:rPr>
          <w:rFonts w:asciiTheme="minorHAnsi" w:hAnsiTheme="minorHAnsi" w:cstheme="minorHAnsi"/>
        </w:rPr>
      </w:pPr>
    </w:p>
    <w:p w14:paraId="5C8DF72C" w14:textId="77777777" w:rsidR="00D44044" w:rsidRPr="00D44044" w:rsidRDefault="00D44044" w:rsidP="00D44044">
      <w:pPr>
        <w:pStyle w:val="Bezodstpw"/>
        <w:numPr>
          <w:ilvl w:val="0"/>
          <w:numId w:val="38"/>
        </w:numPr>
        <w:contextualSpacing/>
        <w:jc w:val="both"/>
        <w:rPr>
          <w:rFonts w:asciiTheme="minorHAnsi" w:hAnsiTheme="minorHAnsi" w:cstheme="minorHAnsi"/>
        </w:rPr>
      </w:pPr>
      <w:r w:rsidRPr="00D44044">
        <w:rPr>
          <w:rFonts w:asciiTheme="minorHAnsi" w:hAnsiTheme="minorHAnsi" w:cstheme="minorHAnsi"/>
        </w:rPr>
        <w:t xml:space="preserve">Organizator zastrzega sobie prawo do opublikowania imienia, nazwiska, wizerunku i informacji o osobach uczestniczących oraz umieszczania tych informacji w materiałach informacyjnych i reklamowych Organizatora, w tym w publikacjach Organizatora oraz na prowadzonych przez niego stronach internetowych lub profilach informacyjnych. </w:t>
      </w:r>
    </w:p>
    <w:p w14:paraId="4D5029AD" w14:textId="77777777" w:rsidR="00D44044" w:rsidRPr="00D44044" w:rsidRDefault="00D44044" w:rsidP="00D44044">
      <w:pPr>
        <w:pStyle w:val="Bezodstpw"/>
        <w:contextualSpacing/>
        <w:jc w:val="both"/>
        <w:rPr>
          <w:rFonts w:asciiTheme="minorHAnsi" w:hAnsiTheme="minorHAnsi" w:cstheme="minorHAnsi"/>
        </w:rPr>
      </w:pPr>
    </w:p>
    <w:p w14:paraId="175BB1C2" w14:textId="77777777" w:rsidR="00D44044" w:rsidRPr="00D44044" w:rsidRDefault="00D44044" w:rsidP="00D44044">
      <w:pPr>
        <w:pStyle w:val="Bezodstpw"/>
        <w:numPr>
          <w:ilvl w:val="0"/>
          <w:numId w:val="38"/>
        </w:numPr>
        <w:jc w:val="both"/>
        <w:rPr>
          <w:rFonts w:asciiTheme="minorHAnsi" w:hAnsiTheme="minorHAnsi" w:cstheme="minorHAnsi"/>
        </w:rPr>
      </w:pPr>
      <w:r w:rsidRPr="00D44044">
        <w:rPr>
          <w:rFonts w:asciiTheme="minorHAnsi" w:hAnsiTheme="minorHAnsi" w:cstheme="minorHAnsi"/>
        </w:rPr>
        <w:t>We wszystkich sprawach nieuregulowanych w regulaminie decyzje podejmuje Dyrektorka Organizatora.</w:t>
      </w:r>
    </w:p>
    <w:p w14:paraId="33BF2623" w14:textId="77777777" w:rsidR="00D44044" w:rsidRPr="00D44044" w:rsidRDefault="00D44044" w:rsidP="00D44044">
      <w:pPr>
        <w:pStyle w:val="Bezodstpw"/>
        <w:jc w:val="both"/>
        <w:rPr>
          <w:rFonts w:asciiTheme="minorHAnsi" w:hAnsiTheme="minorHAnsi" w:cstheme="minorHAnsi"/>
        </w:rPr>
      </w:pPr>
    </w:p>
    <w:p w14:paraId="4726CB34" w14:textId="77777777" w:rsidR="00D44044" w:rsidRPr="00D44044" w:rsidRDefault="00D44044" w:rsidP="00D44044">
      <w:pPr>
        <w:pStyle w:val="Bezodstpw"/>
        <w:numPr>
          <w:ilvl w:val="0"/>
          <w:numId w:val="38"/>
        </w:numPr>
        <w:contextualSpacing/>
        <w:jc w:val="both"/>
        <w:rPr>
          <w:rFonts w:asciiTheme="minorHAnsi" w:hAnsiTheme="minorHAnsi" w:cstheme="minorHAnsi"/>
        </w:rPr>
      </w:pPr>
      <w:r w:rsidRPr="00D44044">
        <w:rPr>
          <w:rFonts w:asciiTheme="minorHAnsi" w:eastAsia="Cambria" w:hAnsiTheme="minorHAnsi" w:cstheme="minorHAnsi"/>
        </w:rPr>
        <w:t>Organizator nie odpowiada za konsekwencje podania nieprawidłowych danych w złożonych zgłoszeniach.</w:t>
      </w:r>
    </w:p>
    <w:p w14:paraId="364E7676" w14:textId="77777777" w:rsidR="00D44044" w:rsidRPr="00D44044" w:rsidRDefault="00D44044" w:rsidP="00D44044">
      <w:pPr>
        <w:pStyle w:val="Bezodstpw"/>
        <w:contextualSpacing/>
        <w:jc w:val="both"/>
        <w:rPr>
          <w:rFonts w:asciiTheme="minorHAnsi" w:hAnsiTheme="minorHAnsi" w:cstheme="minorHAnsi"/>
        </w:rPr>
      </w:pPr>
    </w:p>
    <w:p w14:paraId="7B236E45" w14:textId="77777777" w:rsidR="00D44044" w:rsidRPr="00D44044" w:rsidRDefault="00D44044" w:rsidP="00D44044">
      <w:pPr>
        <w:pStyle w:val="Bezodstpw"/>
        <w:numPr>
          <w:ilvl w:val="0"/>
          <w:numId w:val="38"/>
        </w:numPr>
        <w:contextualSpacing/>
        <w:jc w:val="both"/>
        <w:rPr>
          <w:rFonts w:asciiTheme="minorHAnsi" w:hAnsiTheme="minorHAnsi" w:cstheme="minorHAnsi"/>
        </w:rPr>
      </w:pPr>
      <w:r w:rsidRPr="00D44044">
        <w:rPr>
          <w:rFonts w:asciiTheme="minorHAnsi" w:hAnsiTheme="minorHAnsi" w:cstheme="minorHAnsi"/>
        </w:rPr>
        <w:t xml:space="preserve">Organizator zastrzega sobie prawo zmian w regulaminie w czasie trwania konkursu i zobowiązuje się do natychmiastowego opublikowania zmienionego regulaminu w miejscach, w których uprzednio opublikował regulamin konkursu. </w:t>
      </w:r>
    </w:p>
    <w:p w14:paraId="194A525E" w14:textId="77777777" w:rsidR="00D44044" w:rsidRPr="00D44044" w:rsidRDefault="00D44044" w:rsidP="00D44044">
      <w:pPr>
        <w:pStyle w:val="Bezodstpw"/>
        <w:contextualSpacing/>
        <w:jc w:val="both"/>
        <w:rPr>
          <w:rFonts w:asciiTheme="minorHAnsi" w:hAnsiTheme="minorHAnsi" w:cstheme="minorHAnsi"/>
        </w:rPr>
      </w:pPr>
    </w:p>
    <w:p w14:paraId="53469905" w14:textId="77777777" w:rsidR="00D44044" w:rsidRPr="00D44044" w:rsidRDefault="00D44044" w:rsidP="00D44044">
      <w:pPr>
        <w:pStyle w:val="Bezodstpw"/>
        <w:numPr>
          <w:ilvl w:val="0"/>
          <w:numId w:val="38"/>
        </w:numPr>
        <w:contextualSpacing/>
        <w:jc w:val="both"/>
        <w:rPr>
          <w:rFonts w:asciiTheme="minorHAnsi" w:hAnsiTheme="minorHAnsi" w:cstheme="minorHAnsi"/>
        </w:rPr>
      </w:pPr>
      <w:r w:rsidRPr="00D44044">
        <w:rPr>
          <w:rFonts w:asciiTheme="minorHAnsi" w:hAnsiTheme="minorHAnsi" w:cstheme="minorHAnsi"/>
        </w:rPr>
        <w:lastRenderedPageBreak/>
        <w:t>Organizator zastrzega sobie prawo do zmiany zasad realizacji Konkursu, zakończenia lub przerwania realizacji Konkursu w każdym czasie bez podania przyczyny.</w:t>
      </w:r>
    </w:p>
    <w:p w14:paraId="5669297C" w14:textId="77777777" w:rsidR="00D44044" w:rsidRPr="00D44044" w:rsidRDefault="00D44044" w:rsidP="00D44044">
      <w:pPr>
        <w:pStyle w:val="Akapitzlist"/>
        <w:rPr>
          <w:rFonts w:asciiTheme="minorHAnsi" w:hAnsiTheme="minorHAnsi" w:cstheme="minorHAnsi"/>
        </w:rPr>
      </w:pPr>
    </w:p>
    <w:p w14:paraId="1B695DA1" w14:textId="77777777" w:rsidR="00D44044" w:rsidRPr="00D44044" w:rsidRDefault="00D44044" w:rsidP="00D44044">
      <w:pPr>
        <w:pStyle w:val="Akapitzlist"/>
        <w:spacing w:after="0" w:line="240" w:lineRule="auto"/>
        <w:ind w:left="0"/>
        <w:jc w:val="center"/>
        <w:rPr>
          <w:rFonts w:asciiTheme="minorHAnsi" w:hAnsiTheme="minorHAnsi" w:cstheme="minorHAnsi"/>
          <w:b/>
        </w:rPr>
      </w:pPr>
      <w:r w:rsidRPr="00D44044">
        <w:rPr>
          <w:rFonts w:asciiTheme="minorHAnsi" w:hAnsiTheme="minorHAnsi" w:cstheme="minorHAnsi"/>
          <w:b/>
        </w:rPr>
        <w:t>§ 6</w:t>
      </w:r>
    </w:p>
    <w:p w14:paraId="3439AC53" w14:textId="77777777" w:rsidR="00D44044" w:rsidRPr="00D44044" w:rsidRDefault="00D44044" w:rsidP="00D44044">
      <w:pPr>
        <w:pStyle w:val="Akapitzlist"/>
        <w:spacing w:after="0" w:line="240" w:lineRule="auto"/>
        <w:ind w:left="0"/>
        <w:jc w:val="center"/>
        <w:rPr>
          <w:rFonts w:asciiTheme="minorHAnsi" w:hAnsiTheme="minorHAnsi" w:cstheme="minorHAnsi"/>
          <w:b/>
        </w:rPr>
      </w:pPr>
      <w:r w:rsidRPr="00D44044">
        <w:rPr>
          <w:rFonts w:asciiTheme="minorHAnsi" w:hAnsiTheme="minorHAnsi" w:cstheme="minorHAnsi"/>
          <w:b/>
        </w:rPr>
        <w:t>Klauzula informacyjna</w:t>
      </w:r>
    </w:p>
    <w:p w14:paraId="2394C6E4" w14:textId="77777777" w:rsidR="00D44044" w:rsidRPr="00D44044" w:rsidRDefault="00D44044" w:rsidP="00D44044">
      <w:pPr>
        <w:pStyle w:val="Akapitzlist"/>
        <w:spacing w:after="0" w:line="240" w:lineRule="auto"/>
        <w:ind w:left="0"/>
        <w:jc w:val="center"/>
        <w:rPr>
          <w:rFonts w:asciiTheme="minorHAnsi" w:hAnsiTheme="minorHAnsi" w:cstheme="minorHAnsi"/>
          <w:b/>
        </w:rPr>
      </w:pPr>
    </w:p>
    <w:p w14:paraId="1D9EF165" w14:textId="3CE8FA8D" w:rsidR="00D44044" w:rsidRPr="00D44044" w:rsidRDefault="00D44044" w:rsidP="00D44044">
      <w:pPr>
        <w:pStyle w:val="Akapitzlist"/>
        <w:numPr>
          <w:ilvl w:val="1"/>
          <w:numId w:val="39"/>
        </w:numPr>
        <w:spacing w:after="0" w:line="240" w:lineRule="auto"/>
        <w:jc w:val="both"/>
        <w:rPr>
          <w:rFonts w:asciiTheme="minorHAnsi" w:hAnsiTheme="minorHAnsi" w:cstheme="minorHAnsi"/>
          <w:bCs/>
        </w:rPr>
      </w:pPr>
      <w:r w:rsidRPr="00D44044">
        <w:rPr>
          <w:rFonts w:asciiTheme="minorHAnsi" w:hAnsiTheme="minorHAnsi" w:cstheme="minorHAnsi"/>
          <w:bCs/>
        </w:rPr>
        <w:t xml:space="preserve">Organizator konkursu </w:t>
      </w:r>
      <w:r>
        <w:rPr>
          <w:rFonts w:asciiTheme="minorHAnsi" w:hAnsiTheme="minorHAnsi" w:cstheme="minorHAnsi"/>
          <w:b/>
          <w:bCs/>
        </w:rPr>
        <w:t xml:space="preserve">Solo Dance </w:t>
      </w:r>
      <w:proofErr w:type="spellStart"/>
      <w:r>
        <w:rPr>
          <w:rFonts w:asciiTheme="minorHAnsi" w:hAnsiTheme="minorHAnsi" w:cstheme="minorHAnsi"/>
          <w:b/>
          <w:bCs/>
        </w:rPr>
        <w:t>Contest</w:t>
      </w:r>
      <w:proofErr w:type="spellEnd"/>
      <w:r w:rsidRPr="00D44044">
        <w:rPr>
          <w:rFonts w:asciiTheme="minorHAnsi" w:hAnsiTheme="minorHAnsi" w:cstheme="minorHAnsi"/>
          <w:b/>
          <w:bCs/>
        </w:rPr>
        <w:t xml:space="preserve"> 2025 </w:t>
      </w:r>
      <w:r w:rsidRPr="00D44044">
        <w:rPr>
          <w:rFonts w:asciiTheme="minorHAnsi" w:hAnsiTheme="minorHAnsi" w:cstheme="minorHAnsi"/>
          <w:bCs/>
        </w:rPr>
        <w:t>na podstawie przepisów dotyczących ochrony danych osobowych informuje, że Administratorem Danych Osobowych w stosunku do danych osobowych Uczestnika konkursu przekazanych w celu rozstrzygnięcia konkursu jest: Klub Żak, miejska instytucja kultury – z siedzibą w Gdańsku 80-244, ul. Grunwaldzka 195/197 NIP: 583-000-47-39</w:t>
      </w:r>
    </w:p>
    <w:p w14:paraId="759F7DFD" w14:textId="77777777" w:rsidR="00D44044" w:rsidRPr="00D44044" w:rsidRDefault="00D44044" w:rsidP="00D44044">
      <w:pPr>
        <w:pStyle w:val="Akapitzlist"/>
        <w:spacing w:after="0" w:line="240" w:lineRule="auto"/>
        <w:jc w:val="both"/>
        <w:rPr>
          <w:rFonts w:asciiTheme="minorHAnsi" w:hAnsiTheme="minorHAnsi" w:cstheme="minorHAnsi"/>
          <w:bCs/>
        </w:rPr>
      </w:pPr>
    </w:p>
    <w:p w14:paraId="02B14C00" w14:textId="70423CF3" w:rsidR="00D44044" w:rsidRPr="00D44044" w:rsidRDefault="00D44044" w:rsidP="00D44044">
      <w:pPr>
        <w:pStyle w:val="Akapitzlist"/>
        <w:numPr>
          <w:ilvl w:val="0"/>
          <w:numId w:val="39"/>
        </w:numPr>
        <w:spacing w:after="0" w:line="240" w:lineRule="auto"/>
        <w:jc w:val="both"/>
        <w:rPr>
          <w:rFonts w:asciiTheme="minorHAnsi" w:hAnsiTheme="minorHAnsi" w:cstheme="minorHAnsi"/>
          <w:bCs/>
        </w:rPr>
      </w:pPr>
      <w:r w:rsidRPr="00D44044">
        <w:rPr>
          <w:rFonts w:asciiTheme="minorHAnsi" w:hAnsiTheme="minorHAnsi" w:cstheme="minorHAnsi"/>
          <w:bCs/>
        </w:rPr>
        <w:t xml:space="preserve">Dane osobowe osoby uczestniczącej w konkursie będą przetwarzane przez Organizatora konkursu </w:t>
      </w:r>
      <w:r>
        <w:rPr>
          <w:rFonts w:asciiTheme="minorHAnsi" w:hAnsiTheme="minorHAnsi" w:cstheme="minorHAnsi"/>
          <w:b/>
          <w:bCs/>
        </w:rPr>
        <w:t xml:space="preserve">Solo Dance </w:t>
      </w:r>
      <w:proofErr w:type="spellStart"/>
      <w:r>
        <w:rPr>
          <w:rFonts w:asciiTheme="minorHAnsi" w:hAnsiTheme="minorHAnsi" w:cstheme="minorHAnsi"/>
          <w:b/>
          <w:bCs/>
        </w:rPr>
        <w:t>Contest</w:t>
      </w:r>
      <w:proofErr w:type="spellEnd"/>
      <w:r w:rsidRPr="00D44044">
        <w:rPr>
          <w:rFonts w:asciiTheme="minorHAnsi" w:hAnsiTheme="minorHAnsi" w:cstheme="minorHAnsi"/>
          <w:b/>
          <w:bCs/>
        </w:rPr>
        <w:t xml:space="preserve"> 2025</w:t>
      </w:r>
      <w:r>
        <w:rPr>
          <w:rFonts w:asciiTheme="minorHAnsi" w:hAnsiTheme="minorHAnsi" w:cstheme="minorHAnsi"/>
          <w:b/>
          <w:bCs/>
        </w:rPr>
        <w:t xml:space="preserve"> </w:t>
      </w:r>
      <w:r w:rsidRPr="00D44044">
        <w:rPr>
          <w:rFonts w:asciiTheme="minorHAnsi" w:hAnsiTheme="minorHAnsi" w:cstheme="minorHAnsi"/>
          <w:bCs/>
        </w:rPr>
        <w:t xml:space="preserve">w celu rozstrzygnięcia konkursu, wypełnienia obowiązku prawnego ciążącego na Administratorze Danych Osobowych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 (GDPR - General Data </w:t>
      </w:r>
      <w:proofErr w:type="spellStart"/>
      <w:r w:rsidRPr="00D44044">
        <w:rPr>
          <w:rFonts w:asciiTheme="minorHAnsi" w:hAnsiTheme="minorHAnsi" w:cstheme="minorHAnsi"/>
          <w:bCs/>
        </w:rPr>
        <w:t>Protection</w:t>
      </w:r>
      <w:proofErr w:type="spellEnd"/>
      <w:r w:rsidRPr="00D44044">
        <w:rPr>
          <w:rFonts w:asciiTheme="minorHAnsi" w:hAnsiTheme="minorHAnsi" w:cstheme="minorHAnsi"/>
          <w:bCs/>
        </w:rPr>
        <w:t xml:space="preserve"> </w:t>
      </w:r>
      <w:proofErr w:type="spellStart"/>
      <w:r w:rsidRPr="00D44044">
        <w:rPr>
          <w:rFonts w:asciiTheme="minorHAnsi" w:hAnsiTheme="minorHAnsi" w:cstheme="minorHAnsi"/>
          <w:bCs/>
        </w:rPr>
        <w:t>Regulation</w:t>
      </w:r>
      <w:proofErr w:type="spellEnd"/>
      <w:r w:rsidRPr="00D44044">
        <w:rPr>
          <w:rFonts w:asciiTheme="minorHAnsi" w:hAnsiTheme="minorHAnsi" w:cstheme="minorHAnsi"/>
          <w:bCs/>
        </w:rPr>
        <w:t>).</w:t>
      </w:r>
    </w:p>
    <w:p w14:paraId="66BD3D7E" w14:textId="77777777" w:rsidR="00D44044" w:rsidRPr="00D44044" w:rsidRDefault="00D44044" w:rsidP="00D44044">
      <w:pPr>
        <w:pStyle w:val="Akapitzlist"/>
        <w:spacing w:after="0" w:line="240" w:lineRule="auto"/>
        <w:ind w:left="786"/>
        <w:jc w:val="both"/>
        <w:rPr>
          <w:rFonts w:asciiTheme="minorHAnsi" w:hAnsiTheme="minorHAnsi" w:cstheme="minorHAnsi"/>
          <w:bCs/>
        </w:rPr>
      </w:pPr>
    </w:p>
    <w:p w14:paraId="04ECEC09" w14:textId="03F155BE" w:rsidR="00D44044" w:rsidRPr="00D44044" w:rsidRDefault="00D44044" w:rsidP="00D44044">
      <w:pPr>
        <w:pStyle w:val="Akapitzlist"/>
        <w:numPr>
          <w:ilvl w:val="0"/>
          <w:numId w:val="39"/>
        </w:numPr>
        <w:spacing w:after="0" w:line="240" w:lineRule="auto"/>
        <w:jc w:val="both"/>
        <w:rPr>
          <w:rFonts w:asciiTheme="minorHAnsi" w:hAnsiTheme="minorHAnsi" w:cstheme="minorHAnsi"/>
          <w:bCs/>
        </w:rPr>
      </w:pPr>
      <w:r w:rsidRPr="00D44044">
        <w:rPr>
          <w:rFonts w:asciiTheme="minorHAnsi" w:hAnsiTheme="minorHAnsi" w:cstheme="minorHAnsi"/>
          <w:bCs/>
        </w:rPr>
        <w:t xml:space="preserve">Dane osobowe osoby uczestniczącej w konkursie będą przetwarzane przez Organizatora konkursu </w:t>
      </w:r>
      <w:r>
        <w:rPr>
          <w:rFonts w:asciiTheme="minorHAnsi" w:hAnsiTheme="minorHAnsi" w:cstheme="minorHAnsi"/>
          <w:b/>
          <w:bCs/>
        </w:rPr>
        <w:t xml:space="preserve">Solo Dance </w:t>
      </w:r>
      <w:proofErr w:type="spellStart"/>
      <w:r>
        <w:rPr>
          <w:rFonts w:asciiTheme="minorHAnsi" w:hAnsiTheme="minorHAnsi" w:cstheme="minorHAnsi"/>
          <w:b/>
          <w:bCs/>
        </w:rPr>
        <w:t>Contest</w:t>
      </w:r>
      <w:proofErr w:type="spellEnd"/>
      <w:r w:rsidRPr="00D44044">
        <w:rPr>
          <w:rFonts w:asciiTheme="minorHAnsi" w:hAnsiTheme="minorHAnsi" w:cstheme="minorHAnsi"/>
          <w:b/>
          <w:bCs/>
        </w:rPr>
        <w:t xml:space="preserve"> 2025</w:t>
      </w:r>
      <w:r w:rsidRPr="00D44044">
        <w:rPr>
          <w:rFonts w:asciiTheme="minorHAnsi" w:hAnsiTheme="minorHAnsi" w:cstheme="minorHAnsi"/>
          <w:bCs/>
        </w:rPr>
        <w:t xml:space="preserve">, przez okres realizacji niniejszego konkursu. Po tym okresie dane osobowe osoby uczestniczącej w konkursie będą przetwarzane przez Organizatora konkursu </w:t>
      </w:r>
      <w:r>
        <w:rPr>
          <w:rFonts w:asciiTheme="minorHAnsi" w:hAnsiTheme="minorHAnsi" w:cstheme="minorHAnsi"/>
          <w:b/>
          <w:bCs/>
        </w:rPr>
        <w:t xml:space="preserve">Solo Dance </w:t>
      </w:r>
      <w:proofErr w:type="spellStart"/>
      <w:r>
        <w:rPr>
          <w:rFonts w:asciiTheme="minorHAnsi" w:hAnsiTheme="minorHAnsi" w:cstheme="minorHAnsi"/>
          <w:b/>
          <w:bCs/>
        </w:rPr>
        <w:t>Contest</w:t>
      </w:r>
      <w:proofErr w:type="spellEnd"/>
      <w:r w:rsidRPr="00D44044">
        <w:rPr>
          <w:rFonts w:asciiTheme="minorHAnsi" w:hAnsiTheme="minorHAnsi" w:cstheme="minorHAnsi"/>
          <w:b/>
          <w:bCs/>
        </w:rPr>
        <w:t xml:space="preserve"> 2025</w:t>
      </w:r>
      <w:r w:rsidRPr="00D44044">
        <w:rPr>
          <w:rFonts w:asciiTheme="minorHAnsi" w:hAnsiTheme="minorHAnsi" w:cstheme="minorHAnsi"/>
          <w:bCs/>
        </w:rPr>
        <w:t>, wyłącznie do celów finansowo – księgowych i podatkowych lub ustalenia, dochodzenia lub obrony roszczeń przez okres wymagany do wygaśnięcia zobowiązań podatkowych i cywilnych.</w:t>
      </w:r>
    </w:p>
    <w:p w14:paraId="1027D6E9" w14:textId="77777777" w:rsidR="00D44044" w:rsidRPr="00D44044" w:rsidRDefault="00D44044" w:rsidP="00D44044">
      <w:pPr>
        <w:spacing w:after="0" w:line="240" w:lineRule="auto"/>
        <w:jc w:val="both"/>
        <w:rPr>
          <w:rFonts w:asciiTheme="minorHAnsi" w:hAnsiTheme="minorHAnsi" w:cstheme="minorHAnsi"/>
          <w:bCs/>
        </w:rPr>
      </w:pPr>
    </w:p>
    <w:p w14:paraId="1BC88C78" w14:textId="69B44B6A" w:rsidR="005B3A80" w:rsidRPr="005B3A80" w:rsidRDefault="00D44044" w:rsidP="005B3A80">
      <w:pPr>
        <w:pStyle w:val="Akapitzlist"/>
        <w:numPr>
          <w:ilvl w:val="0"/>
          <w:numId w:val="39"/>
        </w:numPr>
        <w:spacing w:after="0" w:line="240" w:lineRule="auto"/>
        <w:jc w:val="both"/>
        <w:rPr>
          <w:rFonts w:asciiTheme="minorHAnsi" w:hAnsiTheme="minorHAnsi" w:cstheme="minorHAnsi"/>
          <w:bCs/>
        </w:rPr>
      </w:pPr>
      <w:r w:rsidRPr="00D44044">
        <w:rPr>
          <w:rFonts w:asciiTheme="minorHAnsi" w:hAnsiTheme="minorHAnsi" w:cstheme="minorHAnsi"/>
          <w:bCs/>
        </w:rPr>
        <w:t xml:space="preserve">Dane osobowe osoby uczestniczącej w konkursie nie będą przekazywane do państwa trzeciego (poza teren Europejskiego Obszaru Gospodarczego), natomiast będą udostępniane innym odbiorcom uprawionym do rozliczania i kontroli działalności Organizatora konkursu </w:t>
      </w:r>
      <w:r>
        <w:rPr>
          <w:rFonts w:asciiTheme="minorHAnsi" w:hAnsiTheme="minorHAnsi" w:cstheme="minorHAnsi"/>
          <w:b/>
          <w:bCs/>
        </w:rPr>
        <w:t xml:space="preserve">Solo Dance </w:t>
      </w:r>
      <w:proofErr w:type="spellStart"/>
      <w:r>
        <w:rPr>
          <w:rFonts w:asciiTheme="minorHAnsi" w:hAnsiTheme="minorHAnsi" w:cstheme="minorHAnsi"/>
          <w:b/>
          <w:bCs/>
        </w:rPr>
        <w:t>Contest</w:t>
      </w:r>
      <w:proofErr w:type="spellEnd"/>
      <w:r w:rsidRPr="00D44044">
        <w:rPr>
          <w:rFonts w:asciiTheme="minorHAnsi" w:hAnsiTheme="minorHAnsi" w:cstheme="minorHAnsi"/>
          <w:b/>
          <w:bCs/>
        </w:rPr>
        <w:t xml:space="preserve"> 2025 </w:t>
      </w:r>
      <w:r w:rsidRPr="00D44044">
        <w:rPr>
          <w:rFonts w:asciiTheme="minorHAnsi" w:hAnsiTheme="minorHAnsi" w:cstheme="minorHAnsi"/>
          <w:bCs/>
        </w:rPr>
        <w:t xml:space="preserve">z zachowaniem obowiązujących przepisów prawa, podmiotom dofinansowującym projekty kulturalne i edukacyjne realizowane przez Organizatora konkursu </w:t>
      </w:r>
      <w:r>
        <w:rPr>
          <w:rFonts w:asciiTheme="minorHAnsi" w:hAnsiTheme="minorHAnsi" w:cstheme="minorHAnsi"/>
          <w:b/>
          <w:bCs/>
        </w:rPr>
        <w:t xml:space="preserve">Solo Dance </w:t>
      </w:r>
      <w:proofErr w:type="spellStart"/>
      <w:r>
        <w:rPr>
          <w:rFonts w:asciiTheme="minorHAnsi" w:hAnsiTheme="minorHAnsi" w:cstheme="minorHAnsi"/>
          <w:b/>
          <w:bCs/>
        </w:rPr>
        <w:t>Contest</w:t>
      </w:r>
      <w:proofErr w:type="spellEnd"/>
      <w:r w:rsidRPr="00D44044">
        <w:rPr>
          <w:rFonts w:asciiTheme="minorHAnsi" w:hAnsiTheme="minorHAnsi" w:cstheme="minorHAnsi"/>
          <w:b/>
          <w:bCs/>
        </w:rPr>
        <w:t xml:space="preserve"> 2025 </w:t>
      </w:r>
      <w:r w:rsidRPr="00D44044">
        <w:rPr>
          <w:rFonts w:asciiTheme="minorHAnsi" w:hAnsiTheme="minorHAnsi" w:cstheme="minorHAnsi"/>
          <w:bCs/>
        </w:rPr>
        <w:t xml:space="preserve">(o ile przedmiot umowy dotyczy takiego projektu), podmiotom świadczącym obsługę prawną Organizatorowi konkursu </w:t>
      </w:r>
      <w:r>
        <w:rPr>
          <w:rFonts w:asciiTheme="minorHAnsi" w:hAnsiTheme="minorHAnsi" w:cstheme="minorHAnsi"/>
          <w:b/>
          <w:bCs/>
        </w:rPr>
        <w:t xml:space="preserve">Solo Dance </w:t>
      </w:r>
      <w:proofErr w:type="spellStart"/>
      <w:r>
        <w:rPr>
          <w:rFonts w:asciiTheme="minorHAnsi" w:hAnsiTheme="minorHAnsi" w:cstheme="minorHAnsi"/>
          <w:b/>
          <w:bCs/>
        </w:rPr>
        <w:t>Contest</w:t>
      </w:r>
      <w:proofErr w:type="spellEnd"/>
      <w:r w:rsidRPr="00D44044">
        <w:rPr>
          <w:rFonts w:asciiTheme="minorHAnsi" w:hAnsiTheme="minorHAnsi" w:cstheme="minorHAnsi"/>
          <w:b/>
          <w:bCs/>
        </w:rPr>
        <w:t xml:space="preserve"> 2025  </w:t>
      </w:r>
      <w:r w:rsidRPr="00D44044">
        <w:rPr>
          <w:rFonts w:asciiTheme="minorHAnsi" w:hAnsiTheme="minorHAnsi" w:cstheme="minorHAnsi"/>
          <w:bCs/>
        </w:rPr>
        <w:t xml:space="preserve">bankom za pomocą których dokonywana jest płatność świadczeń wynikających z regulaminu konkursu </w:t>
      </w:r>
      <w:r>
        <w:rPr>
          <w:rFonts w:asciiTheme="minorHAnsi" w:hAnsiTheme="minorHAnsi" w:cstheme="minorHAnsi"/>
          <w:b/>
          <w:bCs/>
        </w:rPr>
        <w:t xml:space="preserve">Solo Dance </w:t>
      </w:r>
      <w:proofErr w:type="spellStart"/>
      <w:r>
        <w:rPr>
          <w:rFonts w:asciiTheme="minorHAnsi" w:hAnsiTheme="minorHAnsi" w:cstheme="minorHAnsi"/>
          <w:b/>
          <w:bCs/>
        </w:rPr>
        <w:t>Contest</w:t>
      </w:r>
      <w:proofErr w:type="spellEnd"/>
      <w:r w:rsidRPr="00D44044">
        <w:rPr>
          <w:rFonts w:asciiTheme="minorHAnsi" w:hAnsiTheme="minorHAnsi" w:cstheme="minorHAnsi"/>
          <w:b/>
          <w:bCs/>
        </w:rPr>
        <w:t xml:space="preserve"> 2025</w:t>
      </w:r>
      <w:r w:rsidRPr="00D44044">
        <w:rPr>
          <w:rFonts w:asciiTheme="minorHAnsi" w:hAnsiTheme="minorHAnsi" w:cstheme="minorHAnsi"/>
          <w:bCs/>
        </w:rPr>
        <w:t xml:space="preserve">, firmie hostingowej dostarczającej usługi poczty elektronicznej na rzecz Organizatora konkursu </w:t>
      </w:r>
      <w:r>
        <w:rPr>
          <w:rFonts w:asciiTheme="minorHAnsi" w:hAnsiTheme="minorHAnsi" w:cstheme="minorHAnsi"/>
          <w:b/>
          <w:bCs/>
        </w:rPr>
        <w:t xml:space="preserve">Solo Dance </w:t>
      </w:r>
      <w:proofErr w:type="spellStart"/>
      <w:r>
        <w:rPr>
          <w:rFonts w:asciiTheme="minorHAnsi" w:hAnsiTheme="minorHAnsi" w:cstheme="minorHAnsi"/>
          <w:b/>
          <w:bCs/>
        </w:rPr>
        <w:t>Contest</w:t>
      </w:r>
      <w:proofErr w:type="spellEnd"/>
      <w:r w:rsidRPr="00D44044">
        <w:rPr>
          <w:rFonts w:asciiTheme="minorHAnsi" w:hAnsiTheme="minorHAnsi" w:cstheme="minorHAnsi"/>
          <w:b/>
          <w:bCs/>
        </w:rPr>
        <w:t xml:space="preserve"> 2025</w:t>
      </w:r>
      <w:r w:rsidRPr="00D44044">
        <w:rPr>
          <w:rFonts w:asciiTheme="minorHAnsi" w:hAnsiTheme="minorHAnsi" w:cstheme="minorHAnsi"/>
          <w:bCs/>
        </w:rPr>
        <w:t xml:space="preserve">, operatorom telekomunikacyjnym świadczącym usługi teleinformatyczne </w:t>
      </w:r>
      <w:r w:rsidRPr="005B3A80">
        <w:t>na rzecz Administratora Danych Osobowych.</w:t>
      </w:r>
      <w:r w:rsidR="005B3A80" w:rsidRPr="005B3A80">
        <w:br/>
      </w:r>
    </w:p>
    <w:p w14:paraId="4FC35B2C" w14:textId="01247457" w:rsidR="00D44044" w:rsidRPr="00D44044" w:rsidRDefault="00377DD6" w:rsidP="00D44044">
      <w:pPr>
        <w:pStyle w:val="Akapitzlist"/>
        <w:numPr>
          <w:ilvl w:val="0"/>
          <w:numId w:val="39"/>
        </w:numPr>
        <w:spacing w:after="0" w:line="240" w:lineRule="auto"/>
        <w:jc w:val="both"/>
        <w:rPr>
          <w:rFonts w:asciiTheme="minorHAnsi" w:hAnsiTheme="minorHAnsi" w:cstheme="minorHAnsi"/>
          <w:bCs/>
        </w:rPr>
      </w:pPr>
      <w:r>
        <w:rPr>
          <w:rFonts w:asciiTheme="minorHAnsi" w:hAnsiTheme="minorHAnsi" w:cstheme="minorHAnsi"/>
          <w:bCs/>
        </w:rPr>
        <w:t xml:space="preserve">Osoba </w:t>
      </w:r>
      <w:r w:rsidR="005B3A80">
        <w:rPr>
          <w:rFonts w:asciiTheme="minorHAnsi" w:hAnsiTheme="minorHAnsi" w:cstheme="minorHAnsi"/>
          <w:bCs/>
        </w:rPr>
        <w:t>uczestnicząca</w:t>
      </w:r>
      <w:r>
        <w:rPr>
          <w:rFonts w:asciiTheme="minorHAnsi" w:hAnsiTheme="minorHAnsi" w:cstheme="minorHAnsi"/>
          <w:bCs/>
        </w:rPr>
        <w:t xml:space="preserve"> w konkursie</w:t>
      </w:r>
      <w:r w:rsidR="00D44044" w:rsidRPr="00D44044">
        <w:rPr>
          <w:rFonts w:asciiTheme="minorHAnsi" w:hAnsiTheme="minorHAnsi" w:cstheme="minorHAnsi"/>
          <w:bCs/>
        </w:rPr>
        <w:t xml:space="preserve"> ma prawo dostępu do treści swoich danych osobowych oraz prawo ich sprostowania, usunięcia z zastrzeżeniem przepisów Rozporządzenia, w tym art. 17 Rozporządzenia, ograniczenia ich przetwarzania, prawo wniesienia sprzeciwu wobec przetwarzania oraz prawo do przenoszenia danych. Uczestnik konkursu ma prawo wniesienia skargi do organu nadzoru gdy uzna, iż przetwarzanie jego danych osobowych narusza przepisy dotyczące ochrony danych osobowych, w tym przepisy Rozporządzenia.</w:t>
      </w:r>
    </w:p>
    <w:p w14:paraId="608CB617" w14:textId="77777777" w:rsidR="00A958D6" w:rsidRPr="00D44044" w:rsidRDefault="00A958D6" w:rsidP="00D44044">
      <w:pPr>
        <w:pStyle w:val="Bezodstpw"/>
        <w:spacing w:line="276" w:lineRule="auto"/>
        <w:contextualSpacing/>
        <w:jc w:val="both"/>
        <w:rPr>
          <w:rFonts w:asciiTheme="minorHAnsi" w:hAnsiTheme="minorHAnsi" w:cstheme="minorHAnsi"/>
        </w:rPr>
      </w:pPr>
    </w:p>
    <w:sectPr w:rsidR="00A958D6" w:rsidRPr="00D44044" w:rsidSect="009B46F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77B9" w14:textId="77777777" w:rsidR="00CE07E7" w:rsidRDefault="00CE07E7" w:rsidP="002C7BFB">
      <w:pPr>
        <w:spacing w:after="0" w:line="240" w:lineRule="auto"/>
      </w:pPr>
      <w:r>
        <w:separator/>
      </w:r>
    </w:p>
  </w:endnote>
  <w:endnote w:type="continuationSeparator" w:id="0">
    <w:p w14:paraId="7BCE89B3" w14:textId="77777777" w:rsidR="00CE07E7" w:rsidRDefault="00CE07E7" w:rsidP="002C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542AD" w14:textId="77777777" w:rsidR="00CE07E7" w:rsidRDefault="00CE07E7" w:rsidP="002C7BFB">
      <w:pPr>
        <w:spacing w:after="0" w:line="240" w:lineRule="auto"/>
      </w:pPr>
      <w:r>
        <w:separator/>
      </w:r>
    </w:p>
  </w:footnote>
  <w:footnote w:type="continuationSeparator" w:id="0">
    <w:p w14:paraId="1F01607C" w14:textId="77777777" w:rsidR="00CE07E7" w:rsidRDefault="00CE07E7" w:rsidP="002C7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255"/>
    <w:multiLevelType w:val="hybridMultilevel"/>
    <w:tmpl w:val="63842296"/>
    <w:lvl w:ilvl="0" w:tplc="33BAC9B0">
      <w:start w:val="1"/>
      <w:numFmt w:val="lowerLetter"/>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135E06"/>
    <w:multiLevelType w:val="hybridMultilevel"/>
    <w:tmpl w:val="966C2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F0DB0"/>
    <w:multiLevelType w:val="hybridMultilevel"/>
    <w:tmpl w:val="D37A828E"/>
    <w:lvl w:ilvl="0" w:tplc="DF8A37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D505A"/>
    <w:multiLevelType w:val="hybridMultilevel"/>
    <w:tmpl w:val="9F8670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53174F"/>
    <w:multiLevelType w:val="hybridMultilevel"/>
    <w:tmpl w:val="EED4F5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27C6075"/>
    <w:multiLevelType w:val="hybridMultilevel"/>
    <w:tmpl w:val="61E27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24AAD"/>
    <w:multiLevelType w:val="hybridMultilevel"/>
    <w:tmpl w:val="0FAA4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75040"/>
    <w:multiLevelType w:val="hybridMultilevel"/>
    <w:tmpl w:val="E4B453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F85F84"/>
    <w:multiLevelType w:val="hybridMultilevel"/>
    <w:tmpl w:val="1CD44E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13A01"/>
    <w:multiLevelType w:val="hybridMultilevel"/>
    <w:tmpl w:val="EC90DEA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1C843A0B"/>
    <w:multiLevelType w:val="hybridMultilevel"/>
    <w:tmpl w:val="CA54A4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CD123D4"/>
    <w:multiLevelType w:val="hybridMultilevel"/>
    <w:tmpl w:val="5BFC26A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0E93256"/>
    <w:multiLevelType w:val="hybridMultilevel"/>
    <w:tmpl w:val="8C5057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D664F"/>
    <w:multiLevelType w:val="hybridMultilevel"/>
    <w:tmpl w:val="6F069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D13BA"/>
    <w:multiLevelType w:val="hybridMultilevel"/>
    <w:tmpl w:val="F1FE5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536BB"/>
    <w:multiLevelType w:val="hybridMultilevel"/>
    <w:tmpl w:val="D044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6379B"/>
    <w:multiLevelType w:val="hybridMultilevel"/>
    <w:tmpl w:val="550059BA"/>
    <w:lvl w:ilvl="0" w:tplc="0415000F">
      <w:start w:val="1"/>
      <w:numFmt w:val="decimal"/>
      <w:lvlText w:val="%1."/>
      <w:lvlJc w:val="left"/>
      <w:pPr>
        <w:ind w:left="720" w:hanging="360"/>
      </w:pPr>
      <w:rPr>
        <w:rFonts w:hint="default"/>
      </w:rPr>
    </w:lvl>
    <w:lvl w:ilvl="1" w:tplc="9008FA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9F1A3E"/>
    <w:multiLevelType w:val="hybridMultilevel"/>
    <w:tmpl w:val="B5F624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1FA7094"/>
    <w:multiLevelType w:val="hybridMultilevel"/>
    <w:tmpl w:val="4BC09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274BB"/>
    <w:multiLevelType w:val="hybridMultilevel"/>
    <w:tmpl w:val="0BB0D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8477C3"/>
    <w:multiLevelType w:val="hybridMultilevel"/>
    <w:tmpl w:val="96B4FE62"/>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C8867A4"/>
    <w:multiLevelType w:val="multilevel"/>
    <w:tmpl w:val="83D034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473B99"/>
    <w:multiLevelType w:val="hybridMultilevel"/>
    <w:tmpl w:val="194A9F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3252BDE"/>
    <w:multiLevelType w:val="hybridMultilevel"/>
    <w:tmpl w:val="385A63C0"/>
    <w:lvl w:ilvl="0" w:tplc="179040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9521E9A"/>
    <w:multiLevelType w:val="hybridMultilevel"/>
    <w:tmpl w:val="64523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4739D0"/>
    <w:multiLevelType w:val="hybridMultilevel"/>
    <w:tmpl w:val="47482B24"/>
    <w:lvl w:ilvl="0" w:tplc="C6483DE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822690"/>
    <w:multiLevelType w:val="hybridMultilevel"/>
    <w:tmpl w:val="4DD0A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9A4469"/>
    <w:multiLevelType w:val="hybridMultilevel"/>
    <w:tmpl w:val="7BAA916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C4C42D6"/>
    <w:multiLevelType w:val="hybridMultilevel"/>
    <w:tmpl w:val="9F8670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E08524B"/>
    <w:multiLevelType w:val="hybridMultilevel"/>
    <w:tmpl w:val="8DDEEA6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682864"/>
    <w:multiLevelType w:val="hybridMultilevel"/>
    <w:tmpl w:val="9844E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175695"/>
    <w:multiLevelType w:val="multilevel"/>
    <w:tmpl w:val="ADEA9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7027A5"/>
    <w:multiLevelType w:val="hybridMultilevel"/>
    <w:tmpl w:val="52A0180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5856B98"/>
    <w:multiLevelType w:val="hybridMultilevel"/>
    <w:tmpl w:val="07E2EB8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91D465B"/>
    <w:multiLevelType w:val="hybridMultilevel"/>
    <w:tmpl w:val="930E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9910EF"/>
    <w:multiLevelType w:val="hybridMultilevel"/>
    <w:tmpl w:val="FCE6BF1E"/>
    <w:lvl w:ilvl="0" w:tplc="0415000F">
      <w:start w:val="1"/>
      <w:numFmt w:val="decimal"/>
      <w:lvlText w:val="%1."/>
      <w:lvlJc w:val="left"/>
      <w:pPr>
        <w:ind w:left="786" w:hanging="360"/>
      </w:pPr>
    </w:lvl>
    <w:lvl w:ilvl="1" w:tplc="0415000F">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6BB289B"/>
    <w:multiLevelType w:val="hybridMultilevel"/>
    <w:tmpl w:val="F4B0C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B15B65"/>
    <w:multiLevelType w:val="hybridMultilevel"/>
    <w:tmpl w:val="99FAB272"/>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3613196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9418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3664545">
    <w:abstractNumId w:val="24"/>
  </w:num>
  <w:num w:numId="4" w16cid:durableId="40134741">
    <w:abstractNumId w:val="2"/>
  </w:num>
  <w:num w:numId="5" w16cid:durableId="1720397012">
    <w:abstractNumId w:val="22"/>
  </w:num>
  <w:num w:numId="6" w16cid:durableId="854809096">
    <w:abstractNumId w:val="20"/>
  </w:num>
  <w:num w:numId="7" w16cid:durableId="839392922">
    <w:abstractNumId w:val="28"/>
  </w:num>
  <w:num w:numId="8" w16cid:durableId="1268269174">
    <w:abstractNumId w:val="15"/>
  </w:num>
  <w:num w:numId="9" w16cid:durableId="232394566">
    <w:abstractNumId w:val="7"/>
  </w:num>
  <w:num w:numId="10" w16cid:durableId="323162937">
    <w:abstractNumId w:val="10"/>
  </w:num>
  <w:num w:numId="11" w16cid:durableId="731729993">
    <w:abstractNumId w:val="36"/>
  </w:num>
  <w:num w:numId="12" w16cid:durableId="846675369">
    <w:abstractNumId w:val="30"/>
  </w:num>
  <w:num w:numId="13" w16cid:durableId="1194880035">
    <w:abstractNumId w:val="0"/>
  </w:num>
  <w:num w:numId="14" w16cid:durableId="1564412504">
    <w:abstractNumId w:val="14"/>
  </w:num>
  <w:num w:numId="15" w16cid:durableId="1056323071">
    <w:abstractNumId w:val="6"/>
  </w:num>
  <w:num w:numId="16" w16cid:durableId="172303451">
    <w:abstractNumId w:val="11"/>
  </w:num>
  <w:num w:numId="17" w16cid:durableId="1213468087">
    <w:abstractNumId w:val="12"/>
  </w:num>
  <w:num w:numId="18" w16cid:durableId="1497305240">
    <w:abstractNumId w:val="8"/>
  </w:num>
  <w:num w:numId="19" w16cid:durableId="1282151032">
    <w:abstractNumId w:val="27"/>
  </w:num>
  <w:num w:numId="20" w16cid:durableId="6728030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062015">
    <w:abstractNumId w:val="5"/>
  </w:num>
  <w:num w:numId="22" w16cid:durableId="1628193691">
    <w:abstractNumId w:val="1"/>
  </w:num>
  <w:num w:numId="23" w16cid:durableId="1336690324">
    <w:abstractNumId w:val="26"/>
  </w:num>
  <w:num w:numId="24" w16cid:durableId="154490850">
    <w:abstractNumId w:val="25"/>
  </w:num>
  <w:num w:numId="25" w16cid:durableId="250701666">
    <w:abstractNumId w:val="4"/>
  </w:num>
  <w:num w:numId="26" w16cid:durableId="1981492087">
    <w:abstractNumId w:val="18"/>
  </w:num>
  <w:num w:numId="27" w16cid:durableId="219633566">
    <w:abstractNumId w:val="3"/>
  </w:num>
  <w:num w:numId="28" w16cid:durableId="8039330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839517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0288708">
    <w:abstractNumId w:val="19"/>
  </w:num>
  <w:num w:numId="31" w16cid:durableId="230240987">
    <w:abstractNumId w:val="23"/>
  </w:num>
  <w:num w:numId="32" w16cid:durableId="1528257219">
    <w:abstractNumId w:val="34"/>
  </w:num>
  <w:num w:numId="33" w16cid:durableId="1405448350">
    <w:abstractNumId w:val="9"/>
  </w:num>
  <w:num w:numId="34" w16cid:durableId="544407888">
    <w:abstractNumId w:val="37"/>
  </w:num>
  <w:num w:numId="35" w16cid:durableId="841121403">
    <w:abstractNumId w:val="16"/>
  </w:num>
  <w:num w:numId="36" w16cid:durableId="310721795">
    <w:abstractNumId w:val="32"/>
  </w:num>
  <w:num w:numId="37" w16cid:durableId="1243445667">
    <w:abstractNumId w:val="29"/>
  </w:num>
  <w:num w:numId="38" w16cid:durableId="1345671714">
    <w:abstractNumId w:val="13"/>
  </w:num>
  <w:num w:numId="39" w16cid:durableId="4125527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75D"/>
    <w:rsid w:val="00004B51"/>
    <w:rsid w:val="000139C0"/>
    <w:rsid w:val="000164D9"/>
    <w:rsid w:val="0002069F"/>
    <w:rsid w:val="0003700D"/>
    <w:rsid w:val="00042E90"/>
    <w:rsid w:val="000478DB"/>
    <w:rsid w:val="0005088A"/>
    <w:rsid w:val="00053E29"/>
    <w:rsid w:val="00057857"/>
    <w:rsid w:val="00066B31"/>
    <w:rsid w:val="0007269F"/>
    <w:rsid w:val="00076988"/>
    <w:rsid w:val="0007785D"/>
    <w:rsid w:val="000A3C48"/>
    <w:rsid w:val="000A52AF"/>
    <w:rsid w:val="000B72D3"/>
    <w:rsid w:val="000D038A"/>
    <w:rsid w:val="000E0BC8"/>
    <w:rsid w:val="000E6BF1"/>
    <w:rsid w:val="000F0A9F"/>
    <w:rsid w:val="000F0DA4"/>
    <w:rsid w:val="00100EB7"/>
    <w:rsid w:val="00110C33"/>
    <w:rsid w:val="00111E99"/>
    <w:rsid w:val="00114698"/>
    <w:rsid w:val="00116468"/>
    <w:rsid w:val="0012231B"/>
    <w:rsid w:val="001279F6"/>
    <w:rsid w:val="00133D03"/>
    <w:rsid w:val="00135F47"/>
    <w:rsid w:val="00153EE9"/>
    <w:rsid w:val="00162086"/>
    <w:rsid w:val="0016562D"/>
    <w:rsid w:val="00172F10"/>
    <w:rsid w:val="001834FA"/>
    <w:rsid w:val="00193430"/>
    <w:rsid w:val="001967A5"/>
    <w:rsid w:val="001A3C7E"/>
    <w:rsid w:val="001D43B1"/>
    <w:rsid w:val="00210228"/>
    <w:rsid w:val="00215069"/>
    <w:rsid w:val="00217A19"/>
    <w:rsid w:val="00224D19"/>
    <w:rsid w:val="002320EC"/>
    <w:rsid w:val="0023405E"/>
    <w:rsid w:val="0023712A"/>
    <w:rsid w:val="0023754E"/>
    <w:rsid w:val="00245657"/>
    <w:rsid w:val="00266666"/>
    <w:rsid w:val="00266751"/>
    <w:rsid w:val="00266B4B"/>
    <w:rsid w:val="002710E9"/>
    <w:rsid w:val="00271131"/>
    <w:rsid w:val="00280B81"/>
    <w:rsid w:val="002833DA"/>
    <w:rsid w:val="00286758"/>
    <w:rsid w:val="00292687"/>
    <w:rsid w:val="00296731"/>
    <w:rsid w:val="002974A7"/>
    <w:rsid w:val="002A4AF2"/>
    <w:rsid w:val="002B1FBB"/>
    <w:rsid w:val="002B3BBB"/>
    <w:rsid w:val="002C172C"/>
    <w:rsid w:val="002C7BFB"/>
    <w:rsid w:val="002E65BA"/>
    <w:rsid w:val="002F0EDA"/>
    <w:rsid w:val="0031201E"/>
    <w:rsid w:val="00314D54"/>
    <w:rsid w:val="00320DF1"/>
    <w:rsid w:val="003212A3"/>
    <w:rsid w:val="0033203F"/>
    <w:rsid w:val="003408A5"/>
    <w:rsid w:val="00342AD7"/>
    <w:rsid w:val="00343F0D"/>
    <w:rsid w:val="00350234"/>
    <w:rsid w:val="0035542A"/>
    <w:rsid w:val="00366ABE"/>
    <w:rsid w:val="00371A91"/>
    <w:rsid w:val="003743E1"/>
    <w:rsid w:val="00376241"/>
    <w:rsid w:val="00376333"/>
    <w:rsid w:val="00377DD6"/>
    <w:rsid w:val="0038475D"/>
    <w:rsid w:val="00386CD4"/>
    <w:rsid w:val="00390F84"/>
    <w:rsid w:val="00393992"/>
    <w:rsid w:val="003A0A8D"/>
    <w:rsid w:val="003A1203"/>
    <w:rsid w:val="003A20C6"/>
    <w:rsid w:val="003B4821"/>
    <w:rsid w:val="003C1C20"/>
    <w:rsid w:val="003C291F"/>
    <w:rsid w:val="003F1B6E"/>
    <w:rsid w:val="003F6BA0"/>
    <w:rsid w:val="003F73B9"/>
    <w:rsid w:val="004065F2"/>
    <w:rsid w:val="00421920"/>
    <w:rsid w:val="00422CE8"/>
    <w:rsid w:val="00424412"/>
    <w:rsid w:val="00476B7F"/>
    <w:rsid w:val="00481997"/>
    <w:rsid w:val="00485EEC"/>
    <w:rsid w:val="004A5C77"/>
    <w:rsid w:val="004A6093"/>
    <w:rsid w:val="004A692C"/>
    <w:rsid w:val="004B5BDD"/>
    <w:rsid w:val="004C44E2"/>
    <w:rsid w:val="004D205F"/>
    <w:rsid w:val="004D2129"/>
    <w:rsid w:val="004D3E33"/>
    <w:rsid w:val="004F6121"/>
    <w:rsid w:val="00507A61"/>
    <w:rsid w:val="00515296"/>
    <w:rsid w:val="00524944"/>
    <w:rsid w:val="005269FD"/>
    <w:rsid w:val="005300AE"/>
    <w:rsid w:val="00536D12"/>
    <w:rsid w:val="005516CA"/>
    <w:rsid w:val="00552B0C"/>
    <w:rsid w:val="005545B8"/>
    <w:rsid w:val="00554947"/>
    <w:rsid w:val="0056103F"/>
    <w:rsid w:val="00562E84"/>
    <w:rsid w:val="0058095F"/>
    <w:rsid w:val="005A2F6D"/>
    <w:rsid w:val="005B38CF"/>
    <w:rsid w:val="005B3A80"/>
    <w:rsid w:val="005C5B5C"/>
    <w:rsid w:val="005C6203"/>
    <w:rsid w:val="005C7DDF"/>
    <w:rsid w:val="005D1E2D"/>
    <w:rsid w:val="00612D16"/>
    <w:rsid w:val="00615842"/>
    <w:rsid w:val="00626FD9"/>
    <w:rsid w:val="0064308D"/>
    <w:rsid w:val="006525F5"/>
    <w:rsid w:val="00661935"/>
    <w:rsid w:val="00667018"/>
    <w:rsid w:val="006759BB"/>
    <w:rsid w:val="006839C9"/>
    <w:rsid w:val="0069020A"/>
    <w:rsid w:val="006916D8"/>
    <w:rsid w:val="00694735"/>
    <w:rsid w:val="006A03F5"/>
    <w:rsid w:val="006B640A"/>
    <w:rsid w:val="006D03E4"/>
    <w:rsid w:val="006D51BE"/>
    <w:rsid w:val="006E0A75"/>
    <w:rsid w:val="006E2C21"/>
    <w:rsid w:val="006F3CFF"/>
    <w:rsid w:val="007034A1"/>
    <w:rsid w:val="00751EE7"/>
    <w:rsid w:val="007530EA"/>
    <w:rsid w:val="00754CBA"/>
    <w:rsid w:val="0075715A"/>
    <w:rsid w:val="0075717F"/>
    <w:rsid w:val="0075732B"/>
    <w:rsid w:val="007903A4"/>
    <w:rsid w:val="00793173"/>
    <w:rsid w:val="007A4521"/>
    <w:rsid w:val="007B01E3"/>
    <w:rsid w:val="007B7114"/>
    <w:rsid w:val="007B7300"/>
    <w:rsid w:val="007B73E2"/>
    <w:rsid w:val="007C3739"/>
    <w:rsid w:val="007D19B3"/>
    <w:rsid w:val="007E025B"/>
    <w:rsid w:val="0080206F"/>
    <w:rsid w:val="00802C7E"/>
    <w:rsid w:val="008104E2"/>
    <w:rsid w:val="0082172F"/>
    <w:rsid w:val="0082179B"/>
    <w:rsid w:val="00837060"/>
    <w:rsid w:val="0084101F"/>
    <w:rsid w:val="00843706"/>
    <w:rsid w:val="008549FF"/>
    <w:rsid w:val="00854FF7"/>
    <w:rsid w:val="008572EB"/>
    <w:rsid w:val="00865739"/>
    <w:rsid w:val="0087118A"/>
    <w:rsid w:val="00874319"/>
    <w:rsid w:val="00884169"/>
    <w:rsid w:val="008875A4"/>
    <w:rsid w:val="008A71E5"/>
    <w:rsid w:val="008B7FF8"/>
    <w:rsid w:val="008C6653"/>
    <w:rsid w:val="008D08BE"/>
    <w:rsid w:val="008D4429"/>
    <w:rsid w:val="008D4E58"/>
    <w:rsid w:val="008E1661"/>
    <w:rsid w:val="008F7629"/>
    <w:rsid w:val="00910BED"/>
    <w:rsid w:val="00922909"/>
    <w:rsid w:val="009440F0"/>
    <w:rsid w:val="00961773"/>
    <w:rsid w:val="00965123"/>
    <w:rsid w:val="00976007"/>
    <w:rsid w:val="009770C8"/>
    <w:rsid w:val="00992FD2"/>
    <w:rsid w:val="009A4D82"/>
    <w:rsid w:val="009B3D4C"/>
    <w:rsid w:val="009B46F7"/>
    <w:rsid w:val="009B75CC"/>
    <w:rsid w:val="009D3CEB"/>
    <w:rsid w:val="009E062B"/>
    <w:rsid w:val="00A05DEB"/>
    <w:rsid w:val="00A220E9"/>
    <w:rsid w:val="00A47EB0"/>
    <w:rsid w:val="00A54C58"/>
    <w:rsid w:val="00A63139"/>
    <w:rsid w:val="00A67BB7"/>
    <w:rsid w:val="00A8365B"/>
    <w:rsid w:val="00A8384D"/>
    <w:rsid w:val="00A86F02"/>
    <w:rsid w:val="00A90E7B"/>
    <w:rsid w:val="00A938CE"/>
    <w:rsid w:val="00A93A47"/>
    <w:rsid w:val="00A958D6"/>
    <w:rsid w:val="00AB21FA"/>
    <w:rsid w:val="00AB7702"/>
    <w:rsid w:val="00AD562C"/>
    <w:rsid w:val="00B0319E"/>
    <w:rsid w:val="00B04966"/>
    <w:rsid w:val="00B0518D"/>
    <w:rsid w:val="00B05AB0"/>
    <w:rsid w:val="00B13D09"/>
    <w:rsid w:val="00B215EE"/>
    <w:rsid w:val="00B24F8C"/>
    <w:rsid w:val="00B25174"/>
    <w:rsid w:val="00B65662"/>
    <w:rsid w:val="00B67D3C"/>
    <w:rsid w:val="00B751B3"/>
    <w:rsid w:val="00B84205"/>
    <w:rsid w:val="00B937BC"/>
    <w:rsid w:val="00BA2B77"/>
    <w:rsid w:val="00BB235A"/>
    <w:rsid w:val="00BB6DD5"/>
    <w:rsid w:val="00BD0D40"/>
    <w:rsid w:val="00BE48B0"/>
    <w:rsid w:val="00BF1AAA"/>
    <w:rsid w:val="00BF7ED0"/>
    <w:rsid w:val="00C16E29"/>
    <w:rsid w:val="00C279AC"/>
    <w:rsid w:val="00C32AD1"/>
    <w:rsid w:val="00C365DE"/>
    <w:rsid w:val="00C45218"/>
    <w:rsid w:val="00C54EC0"/>
    <w:rsid w:val="00C60B12"/>
    <w:rsid w:val="00C61F43"/>
    <w:rsid w:val="00C620E9"/>
    <w:rsid w:val="00C62FB6"/>
    <w:rsid w:val="00C70391"/>
    <w:rsid w:val="00C712E2"/>
    <w:rsid w:val="00C973B9"/>
    <w:rsid w:val="00C97545"/>
    <w:rsid w:val="00CA588A"/>
    <w:rsid w:val="00CB70F4"/>
    <w:rsid w:val="00CD2437"/>
    <w:rsid w:val="00CE07E7"/>
    <w:rsid w:val="00CE2299"/>
    <w:rsid w:val="00CE3A6A"/>
    <w:rsid w:val="00CF106D"/>
    <w:rsid w:val="00CF2665"/>
    <w:rsid w:val="00CF34F4"/>
    <w:rsid w:val="00D064F6"/>
    <w:rsid w:val="00D06E84"/>
    <w:rsid w:val="00D10E63"/>
    <w:rsid w:val="00D1207E"/>
    <w:rsid w:val="00D332BF"/>
    <w:rsid w:val="00D370A8"/>
    <w:rsid w:val="00D37A62"/>
    <w:rsid w:val="00D44044"/>
    <w:rsid w:val="00D517B4"/>
    <w:rsid w:val="00D757F3"/>
    <w:rsid w:val="00D95988"/>
    <w:rsid w:val="00DB4DCF"/>
    <w:rsid w:val="00DD2BDD"/>
    <w:rsid w:val="00DD2E40"/>
    <w:rsid w:val="00DF11AF"/>
    <w:rsid w:val="00DF3B74"/>
    <w:rsid w:val="00E00F6C"/>
    <w:rsid w:val="00E31D4C"/>
    <w:rsid w:val="00E43870"/>
    <w:rsid w:val="00E44530"/>
    <w:rsid w:val="00E4510A"/>
    <w:rsid w:val="00E451CA"/>
    <w:rsid w:val="00E50EAF"/>
    <w:rsid w:val="00E52FFF"/>
    <w:rsid w:val="00E53067"/>
    <w:rsid w:val="00E53B8A"/>
    <w:rsid w:val="00E55C69"/>
    <w:rsid w:val="00E9385A"/>
    <w:rsid w:val="00E976AD"/>
    <w:rsid w:val="00EA5DB3"/>
    <w:rsid w:val="00EC2A83"/>
    <w:rsid w:val="00EC5492"/>
    <w:rsid w:val="00EC59C8"/>
    <w:rsid w:val="00EF06EC"/>
    <w:rsid w:val="00EF7E05"/>
    <w:rsid w:val="00F02DF3"/>
    <w:rsid w:val="00F07B34"/>
    <w:rsid w:val="00F279A5"/>
    <w:rsid w:val="00F66981"/>
    <w:rsid w:val="00F801CF"/>
    <w:rsid w:val="00F80959"/>
    <w:rsid w:val="00F855B0"/>
    <w:rsid w:val="00FA0EEE"/>
    <w:rsid w:val="00FB69B3"/>
    <w:rsid w:val="00FC1ED5"/>
    <w:rsid w:val="00FC7089"/>
    <w:rsid w:val="00FF2958"/>
    <w:rsid w:val="00FF4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88C5"/>
  <w15:docId w15:val="{3B7A8C9A-FC94-420F-8F96-3C716175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75D"/>
    <w:pPr>
      <w:spacing w:after="200" w:line="276" w:lineRule="auto"/>
    </w:pPr>
    <w:rPr>
      <w:sz w:val="22"/>
      <w:szCs w:val="22"/>
      <w:lang w:eastAsia="en-US"/>
    </w:rPr>
  </w:style>
  <w:style w:type="paragraph" w:styleId="Nagwek1">
    <w:name w:val="heading 1"/>
    <w:basedOn w:val="Normalny"/>
    <w:next w:val="Normalny"/>
    <w:link w:val="Nagwek1Znak1"/>
    <w:uiPriority w:val="9"/>
    <w:qFormat/>
    <w:rsid w:val="0038475D"/>
    <w:pPr>
      <w:keepNext/>
      <w:widowControl w:val="0"/>
      <w:spacing w:after="0" w:line="240" w:lineRule="auto"/>
      <w:jc w:val="both"/>
      <w:outlineLvl w:val="0"/>
    </w:pPr>
    <w:rPr>
      <w:rFonts w:ascii="Times New Roman" w:eastAsia="Arial Unicode MS" w:hAnsi="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38475D"/>
    <w:rPr>
      <w:rFonts w:ascii="Cambria" w:eastAsia="Times New Roman" w:hAnsi="Cambria" w:cs="Times New Roman"/>
      <w:b/>
      <w:bCs/>
      <w:color w:val="365F91"/>
      <w:sz w:val="28"/>
      <w:szCs w:val="28"/>
    </w:rPr>
  </w:style>
  <w:style w:type="character" w:customStyle="1" w:styleId="Nagwek1Znak1">
    <w:name w:val="Nagłówek 1 Znak1"/>
    <w:link w:val="Nagwek1"/>
    <w:uiPriority w:val="9"/>
    <w:rsid w:val="0038475D"/>
    <w:rPr>
      <w:rFonts w:ascii="Times New Roman" w:eastAsia="Arial Unicode MS" w:hAnsi="Times New Roman" w:cs="Times New Roman"/>
      <w:sz w:val="24"/>
    </w:rPr>
  </w:style>
  <w:style w:type="character" w:styleId="Hipercze">
    <w:name w:val="Hyperlink"/>
    <w:uiPriority w:val="99"/>
    <w:unhideWhenUsed/>
    <w:rsid w:val="00386CD4"/>
    <w:rPr>
      <w:color w:val="0000FF"/>
      <w:u w:val="single"/>
    </w:rPr>
  </w:style>
  <w:style w:type="paragraph" w:styleId="Tekstdymka">
    <w:name w:val="Balloon Text"/>
    <w:basedOn w:val="Normalny"/>
    <w:link w:val="TekstdymkaZnak"/>
    <w:uiPriority w:val="99"/>
    <w:semiHidden/>
    <w:unhideWhenUsed/>
    <w:rsid w:val="00C365DE"/>
    <w:pPr>
      <w:spacing w:after="0" w:line="240" w:lineRule="auto"/>
    </w:pPr>
    <w:rPr>
      <w:rFonts w:ascii="Tahoma" w:hAnsi="Tahoma"/>
      <w:sz w:val="16"/>
      <w:szCs w:val="16"/>
    </w:rPr>
  </w:style>
  <w:style w:type="character" w:customStyle="1" w:styleId="TekstdymkaZnak">
    <w:name w:val="Tekst dymka Znak"/>
    <w:link w:val="Tekstdymka"/>
    <w:uiPriority w:val="99"/>
    <w:semiHidden/>
    <w:rsid w:val="00C365DE"/>
    <w:rPr>
      <w:rFonts w:ascii="Tahoma" w:hAnsi="Tahoma" w:cs="Tahoma"/>
      <w:sz w:val="16"/>
      <w:szCs w:val="16"/>
      <w:lang w:eastAsia="en-US"/>
    </w:rPr>
  </w:style>
  <w:style w:type="paragraph" w:styleId="Bezodstpw">
    <w:name w:val="No Spacing"/>
    <w:uiPriority w:val="1"/>
    <w:qFormat/>
    <w:rsid w:val="00215069"/>
    <w:rPr>
      <w:sz w:val="22"/>
      <w:szCs w:val="22"/>
      <w:lang w:eastAsia="en-US"/>
    </w:rPr>
  </w:style>
  <w:style w:type="paragraph" w:styleId="Tekstprzypisukocowego">
    <w:name w:val="endnote text"/>
    <w:basedOn w:val="Normalny"/>
    <w:link w:val="TekstprzypisukocowegoZnak"/>
    <w:uiPriority w:val="99"/>
    <w:semiHidden/>
    <w:unhideWhenUsed/>
    <w:rsid w:val="002C7BFB"/>
    <w:rPr>
      <w:sz w:val="20"/>
      <w:szCs w:val="20"/>
    </w:rPr>
  </w:style>
  <w:style w:type="character" w:customStyle="1" w:styleId="TekstprzypisukocowegoZnak">
    <w:name w:val="Tekst przypisu końcowego Znak"/>
    <w:basedOn w:val="Domylnaczcionkaakapitu"/>
    <w:link w:val="Tekstprzypisukocowego"/>
    <w:uiPriority w:val="99"/>
    <w:semiHidden/>
    <w:rsid w:val="002C7BFB"/>
    <w:rPr>
      <w:lang w:eastAsia="en-US"/>
    </w:rPr>
  </w:style>
  <w:style w:type="character" w:styleId="Odwoanieprzypisukocowego">
    <w:name w:val="endnote reference"/>
    <w:basedOn w:val="Domylnaczcionkaakapitu"/>
    <w:uiPriority w:val="99"/>
    <w:semiHidden/>
    <w:unhideWhenUsed/>
    <w:rsid w:val="002C7BFB"/>
    <w:rPr>
      <w:vertAlign w:val="superscript"/>
    </w:rPr>
  </w:style>
  <w:style w:type="paragraph" w:styleId="Akapitzlist">
    <w:name w:val="List Paragraph"/>
    <w:basedOn w:val="Normalny"/>
    <w:uiPriority w:val="1"/>
    <w:qFormat/>
    <w:rsid w:val="00421920"/>
    <w:pPr>
      <w:ind w:left="720"/>
      <w:contextualSpacing/>
    </w:pPr>
  </w:style>
  <w:style w:type="paragraph" w:styleId="NormalnyWeb">
    <w:name w:val="Normal (Web)"/>
    <w:basedOn w:val="Normalny"/>
    <w:uiPriority w:val="99"/>
    <w:semiHidden/>
    <w:unhideWhenUsed/>
    <w:rsid w:val="003F73B9"/>
    <w:pPr>
      <w:spacing w:before="100" w:beforeAutospacing="1" w:after="100" w:afterAutospacing="1" w:line="240" w:lineRule="auto"/>
    </w:pPr>
    <w:rPr>
      <w:rFonts w:eastAsiaTheme="minorHAnsi" w:cs="Calibri"/>
      <w:lang w:eastAsia="pl-PL"/>
    </w:rPr>
  </w:style>
  <w:style w:type="paragraph" w:styleId="Poprawka">
    <w:name w:val="Revision"/>
    <w:hidden/>
    <w:uiPriority w:val="99"/>
    <w:semiHidden/>
    <w:rsid w:val="005C6203"/>
    <w:rPr>
      <w:sz w:val="22"/>
      <w:szCs w:val="22"/>
      <w:lang w:eastAsia="en-US"/>
    </w:rPr>
  </w:style>
  <w:style w:type="character" w:styleId="Odwoaniedokomentarza">
    <w:name w:val="annotation reference"/>
    <w:basedOn w:val="Domylnaczcionkaakapitu"/>
    <w:uiPriority w:val="99"/>
    <w:semiHidden/>
    <w:unhideWhenUsed/>
    <w:rsid w:val="005C6203"/>
    <w:rPr>
      <w:sz w:val="16"/>
      <w:szCs w:val="16"/>
    </w:rPr>
  </w:style>
  <w:style w:type="paragraph" w:styleId="Tekstkomentarza">
    <w:name w:val="annotation text"/>
    <w:basedOn w:val="Normalny"/>
    <w:link w:val="TekstkomentarzaZnak"/>
    <w:uiPriority w:val="99"/>
    <w:unhideWhenUsed/>
    <w:rsid w:val="005C6203"/>
    <w:pPr>
      <w:spacing w:line="240" w:lineRule="auto"/>
    </w:pPr>
    <w:rPr>
      <w:sz w:val="20"/>
      <w:szCs w:val="20"/>
    </w:rPr>
  </w:style>
  <w:style w:type="character" w:customStyle="1" w:styleId="TekstkomentarzaZnak">
    <w:name w:val="Tekst komentarza Znak"/>
    <w:basedOn w:val="Domylnaczcionkaakapitu"/>
    <w:link w:val="Tekstkomentarza"/>
    <w:uiPriority w:val="99"/>
    <w:rsid w:val="005C6203"/>
    <w:rPr>
      <w:lang w:eastAsia="en-US"/>
    </w:rPr>
  </w:style>
  <w:style w:type="paragraph" w:styleId="Tematkomentarza">
    <w:name w:val="annotation subject"/>
    <w:basedOn w:val="Tekstkomentarza"/>
    <w:next w:val="Tekstkomentarza"/>
    <w:link w:val="TematkomentarzaZnak"/>
    <w:uiPriority w:val="99"/>
    <w:semiHidden/>
    <w:unhideWhenUsed/>
    <w:rsid w:val="005C6203"/>
    <w:rPr>
      <w:b/>
      <w:bCs/>
    </w:rPr>
  </w:style>
  <w:style w:type="character" w:customStyle="1" w:styleId="TematkomentarzaZnak">
    <w:name w:val="Temat komentarza Znak"/>
    <w:basedOn w:val="TekstkomentarzaZnak"/>
    <w:link w:val="Tematkomentarza"/>
    <w:uiPriority w:val="99"/>
    <w:semiHidden/>
    <w:rsid w:val="005C620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6924">
      <w:bodyDiv w:val="1"/>
      <w:marLeft w:val="0"/>
      <w:marRight w:val="0"/>
      <w:marTop w:val="0"/>
      <w:marBottom w:val="0"/>
      <w:divBdr>
        <w:top w:val="none" w:sz="0" w:space="0" w:color="auto"/>
        <w:left w:val="none" w:sz="0" w:space="0" w:color="auto"/>
        <w:bottom w:val="none" w:sz="0" w:space="0" w:color="auto"/>
        <w:right w:val="none" w:sz="0" w:space="0" w:color="auto"/>
      </w:divBdr>
    </w:div>
    <w:div w:id="183985703">
      <w:bodyDiv w:val="1"/>
      <w:marLeft w:val="0"/>
      <w:marRight w:val="0"/>
      <w:marTop w:val="0"/>
      <w:marBottom w:val="0"/>
      <w:divBdr>
        <w:top w:val="none" w:sz="0" w:space="0" w:color="auto"/>
        <w:left w:val="none" w:sz="0" w:space="0" w:color="auto"/>
        <w:bottom w:val="none" w:sz="0" w:space="0" w:color="auto"/>
        <w:right w:val="none" w:sz="0" w:space="0" w:color="auto"/>
      </w:divBdr>
    </w:div>
    <w:div w:id="4144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2114</Words>
  <Characters>12687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Klub ŻAK w Gdańsku ogłasza</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Klub ŻAK w Gdańsku ogłasza</dc:title>
  <dc:creator>Magda</dc:creator>
  <cp:lastModifiedBy>Agata</cp:lastModifiedBy>
  <cp:revision>3</cp:revision>
  <cp:lastPrinted>2024-12-19T12:12:00Z</cp:lastPrinted>
  <dcterms:created xsi:type="dcterms:W3CDTF">2025-01-07T13:32:00Z</dcterms:created>
  <dcterms:modified xsi:type="dcterms:W3CDTF">2025-01-07T14:02:00Z</dcterms:modified>
</cp:coreProperties>
</file>